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D93F9" w14:textId="77777777" w:rsidR="00FD5DFB" w:rsidRDefault="00A738DD">
      <w:pPr>
        <w:pStyle w:val="Heading1"/>
        <w:spacing w:after="0" w:line="276" w:lineRule="auto"/>
        <w:ind w:left="-720"/>
        <w:jc w:val="center"/>
        <w:rPr>
          <w:rFonts w:ascii="Manrope" w:eastAsia="Manrope" w:hAnsi="Manrope" w:cs="Manrope"/>
          <w:b/>
          <w:color w:val="1A1A1A"/>
          <w:sz w:val="28"/>
          <w:szCs w:val="28"/>
          <w:u w:val="single"/>
        </w:rPr>
      </w:pPr>
      <w:r>
        <w:rPr>
          <w:rFonts w:ascii="Manrope" w:eastAsia="Manrope" w:hAnsi="Manrope" w:cs="Manrope"/>
          <w:b/>
          <w:color w:val="1A1A1A"/>
          <w:sz w:val="28"/>
          <w:szCs w:val="28"/>
          <w:u w:val="single"/>
        </w:rPr>
        <w:t>Request for Information (RFI) – Advertising &amp; Marketing Services</w:t>
      </w:r>
    </w:p>
    <w:p w14:paraId="722D93FA" w14:textId="77777777" w:rsidR="00FD5DFB" w:rsidRDefault="00FD5DFB">
      <w:pPr>
        <w:ind w:left="-720"/>
        <w:rPr>
          <w:rFonts w:ascii="Manrope" w:eastAsia="Manrope" w:hAnsi="Manrope" w:cs="Manrope"/>
        </w:rPr>
      </w:pPr>
    </w:p>
    <w:p w14:paraId="38CC0F79" w14:textId="77777777" w:rsidR="00412F4B" w:rsidRPr="00412F4B" w:rsidRDefault="00A738DD">
      <w:pPr>
        <w:rPr>
          <w:rFonts w:ascii="Manrope" w:eastAsia="Manrope" w:hAnsi="Manrope" w:cs="Manrope"/>
          <w:u w:val="single"/>
        </w:rPr>
      </w:pPr>
      <w:r w:rsidRPr="00412F4B">
        <w:rPr>
          <w:rFonts w:ascii="Manrope" w:eastAsia="Manrope" w:hAnsi="Manrope" w:cs="Manrope"/>
          <w:i/>
          <w:u w:val="single"/>
        </w:rPr>
        <w:t>Instructions to Advertiser</w:t>
      </w:r>
      <w:r w:rsidRPr="00412F4B">
        <w:rPr>
          <w:rFonts w:ascii="Manrope" w:eastAsia="Manrope" w:hAnsi="Manrope" w:cs="Manrope"/>
          <w:u w:val="single"/>
        </w:rPr>
        <w:t xml:space="preserve">: </w:t>
      </w:r>
    </w:p>
    <w:p w14:paraId="722D93FB" w14:textId="4FF65948" w:rsidR="00FD5DFB" w:rsidRDefault="00A738DD">
      <w:pPr>
        <w:rPr>
          <w:rFonts w:ascii="Manrope" w:eastAsia="Manrope" w:hAnsi="Manrope" w:cs="Manrope"/>
        </w:rPr>
      </w:pPr>
      <w:r>
        <w:rPr>
          <w:rFonts w:ascii="Manrope" w:eastAsia="Manrope" w:hAnsi="Manrope" w:cs="Manrope"/>
        </w:rPr>
        <w:t>Provide background to accompany the RFI that outlines as much information you can provide to guide the respondent. Be sure to clearly indicate who/where the RFI response should be sent, due date</w:t>
      </w:r>
      <w:r w:rsidR="00053F1D">
        <w:rPr>
          <w:rFonts w:ascii="Manrope" w:eastAsia="Manrope" w:hAnsi="Manrope" w:cs="Manrope"/>
        </w:rPr>
        <w:t>/decision timing</w:t>
      </w:r>
      <w:r>
        <w:rPr>
          <w:rFonts w:ascii="Manrope" w:eastAsia="Manrope" w:hAnsi="Manrope" w:cs="Manrope"/>
        </w:rPr>
        <w:t xml:space="preserve">, format, </w:t>
      </w:r>
      <w:r w:rsidR="00680D3C">
        <w:rPr>
          <w:rFonts w:ascii="Manrope" w:eastAsia="Manrope" w:hAnsi="Manrope" w:cs="Manrope"/>
        </w:rPr>
        <w:t xml:space="preserve">main point of contact(s), </w:t>
      </w:r>
      <w:r>
        <w:rPr>
          <w:rFonts w:ascii="Manrope" w:eastAsia="Manrope" w:hAnsi="Manrope" w:cs="Manrope"/>
        </w:rPr>
        <w:t>and desired length. It is recommended your cover letter include:</w:t>
      </w:r>
    </w:p>
    <w:p w14:paraId="722D93FC" w14:textId="570E7368" w:rsidR="00FD5DFB" w:rsidRDefault="00A738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Manrope" w:eastAsia="Manrope" w:hAnsi="Manrope" w:cs="Manrope"/>
          <w:color w:val="000000"/>
        </w:rPr>
      </w:pPr>
      <w:r>
        <w:rPr>
          <w:rFonts w:ascii="Manrope" w:eastAsia="Manrope" w:hAnsi="Manrope" w:cs="Manrope"/>
          <w:color w:val="000000"/>
        </w:rPr>
        <w:t xml:space="preserve">What services </w:t>
      </w:r>
      <w:proofErr w:type="gramStart"/>
      <w:r>
        <w:rPr>
          <w:rFonts w:ascii="Manrope" w:eastAsia="Manrope" w:hAnsi="Manrope" w:cs="Manrope"/>
          <w:color w:val="000000"/>
        </w:rPr>
        <w:t>are being requested</w:t>
      </w:r>
      <w:proofErr w:type="gramEnd"/>
      <w:r>
        <w:rPr>
          <w:rFonts w:ascii="Manrope" w:eastAsia="Manrope" w:hAnsi="Manrope" w:cs="Manrope"/>
          <w:color w:val="000000"/>
        </w:rPr>
        <w:t xml:space="preserve"> (e.g. creative, media, social, experiential)</w:t>
      </w:r>
    </w:p>
    <w:p w14:paraId="722D93FD" w14:textId="16A50714" w:rsidR="00FD5DFB" w:rsidRDefault="00A738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Manrope" w:eastAsia="Manrope" w:hAnsi="Manrope" w:cs="Manrope"/>
          <w:color w:val="000000"/>
        </w:rPr>
      </w:pPr>
      <w:r>
        <w:rPr>
          <w:rFonts w:ascii="Manrope" w:eastAsia="Manrope" w:hAnsi="Manrope" w:cs="Manrope"/>
          <w:color w:val="000000"/>
        </w:rPr>
        <w:t>What triggered the RFI (e.g., new product/brand, new strategy, current agency does not have the capabilities needed)</w:t>
      </w:r>
    </w:p>
    <w:p w14:paraId="722D93FE" w14:textId="52570249" w:rsidR="00FD5DFB" w:rsidRDefault="00A738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Manrope" w:eastAsia="Manrope" w:hAnsi="Manrope" w:cs="Manrope"/>
          <w:color w:val="000000"/>
        </w:rPr>
      </w:pPr>
      <w:r>
        <w:rPr>
          <w:rFonts w:ascii="Manrope" w:eastAsia="Manrope" w:hAnsi="Manrope" w:cs="Manrope"/>
          <w:color w:val="000000"/>
        </w:rPr>
        <w:t>Target audience (B2B, B2C)</w:t>
      </w:r>
    </w:p>
    <w:p w14:paraId="722D93FF" w14:textId="6EFF7D63" w:rsidR="00FD5DFB" w:rsidRDefault="00A738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Manrope" w:eastAsia="Manrope" w:hAnsi="Manrope" w:cs="Manrope"/>
          <w:color w:val="000000"/>
        </w:rPr>
      </w:pPr>
      <w:r>
        <w:rPr>
          <w:rFonts w:ascii="Manrope" w:eastAsia="Manrope" w:hAnsi="Manrope" w:cs="Manrope"/>
          <w:color w:val="000000"/>
        </w:rPr>
        <w:t>Key requirements you are looking for from the agency (e.g., specific experience, tools, size)</w:t>
      </w:r>
    </w:p>
    <w:p w14:paraId="722D9400" w14:textId="5A7A3B1F" w:rsidR="00FD5DFB" w:rsidRDefault="00A738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Manrope" w:eastAsia="Manrope" w:hAnsi="Manrope" w:cs="Manrope"/>
          <w:color w:val="000000"/>
        </w:rPr>
      </w:pPr>
      <w:r>
        <w:rPr>
          <w:rFonts w:ascii="Manrope" w:eastAsia="Manrope" w:hAnsi="Manrope" w:cs="Manrope"/>
          <w:color w:val="000000"/>
        </w:rPr>
        <w:t xml:space="preserve">Expected outcome/next steps (e.g., select 3-5 agencies for an RFP, understand various agency capabilities for future </w:t>
      </w:r>
      <w:sdt>
        <w:sdtPr>
          <w:tag w:val="goog_rdk_0"/>
          <w:id w:val="-1668540053"/>
        </w:sdtPr>
        <w:sdtContent/>
      </w:sdt>
      <w:r>
        <w:rPr>
          <w:rFonts w:ascii="Manrope" w:eastAsia="Manrope" w:hAnsi="Manrope" w:cs="Manrope"/>
          <w:color w:val="000000"/>
        </w:rPr>
        <w:t>reference)</w:t>
      </w:r>
    </w:p>
    <w:p w14:paraId="68D6EE8F" w14:textId="70480F29" w:rsidR="00B03CA6" w:rsidRDefault="00EB3F3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Manrope" w:eastAsia="Manrope" w:hAnsi="Manrope" w:cs="Manrope"/>
          <w:color w:val="000000"/>
        </w:rPr>
      </w:pPr>
      <w:r>
        <w:rPr>
          <w:rFonts w:ascii="Manrope" w:eastAsia="Manrope" w:hAnsi="Manrope" w:cs="Manrope"/>
          <w:color w:val="000000"/>
        </w:rPr>
        <w:t>Y</w:t>
      </w:r>
      <w:r w:rsidR="008D213E">
        <w:rPr>
          <w:rFonts w:ascii="Manrope" w:eastAsia="Manrope" w:hAnsi="Manrope" w:cs="Manrope"/>
          <w:color w:val="000000"/>
        </w:rPr>
        <w:t>our c</w:t>
      </w:r>
      <w:r w:rsidR="00B03CA6">
        <w:rPr>
          <w:rFonts w:ascii="Manrope" w:eastAsia="Manrope" w:hAnsi="Manrope" w:cs="Manrope"/>
          <w:color w:val="000000"/>
        </w:rPr>
        <w:t>onfidentiality</w:t>
      </w:r>
      <w:r w:rsidR="008D213E">
        <w:rPr>
          <w:rFonts w:ascii="Manrope" w:eastAsia="Manrope" w:hAnsi="Manrope" w:cs="Manrope"/>
          <w:color w:val="000000"/>
        </w:rPr>
        <w:t xml:space="preserve"> and “no press”</w:t>
      </w:r>
      <w:r w:rsidR="00B03CA6">
        <w:rPr>
          <w:rFonts w:ascii="Manrope" w:eastAsia="Manrope" w:hAnsi="Manrope" w:cs="Manrope"/>
          <w:color w:val="000000"/>
        </w:rPr>
        <w:t xml:space="preserve"> polic</w:t>
      </w:r>
      <w:r w:rsidR="008D213E">
        <w:rPr>
          <w:rFonts w:ascii="Manrope" w:eastAsia="Manrope" w:hAnsi="Manrope" w:cs="Manrope"/>
          <w:color w:val="000000"/>
        </w:rPr>
        <w:t>ies</w:t>
      </w:r>
      <w:r w:rsidR="00207767">
        <w:rPr>
          <w:rFonts w:ascii="Manrope" w:eastAsia="Manrope" w:hAnsi="Manrope" w:cs="Manrope"/>
          <w:color w:val="000000"/>
        </w:rPr>
        <w:t xml:space="preserve">, as well as your </w:t>
      </w:r>
      <w:r w:rsidR="00FA03E8">
        <w:rPr>
          <w:rFonts w:ascii="Manrope" w:eastAsia="Manrope" w:hAnsi="Manrope" w:cs="Manrope"/>
          <w:color w:val="000000"/>
        </w:rPr>
        <w:t>competitive conflict rules</w:t>
      </w:r>
      <w:r w:rsidR="008D213E">
        <w:rPr>
          <w:rFonts w:ascii="Manrope" w:eastAsia="Manrope" w:hAnsi="Manrope" w:cs="Manrope"/>
          <w:color w:val="000000"/>
        </w:rPr>
        <w:t xml:space="preserve"> if applicable</w:t>
      </w:r>
    </w:p>
    <w:p w14:paraId="722D9403" w14:textId="356EDEE8" w:rsidR="00FD5DFB" w:rsidRDefault="00A738DD" w:rsidP="00237F0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Manrope" w:eastAsia="Manrope" w:hAnsi="Manrope" w:cs="Manrope"/>
          <w:color w:val="000000"/>
        </w:rPr>
      </w:pPr>
      <w:r>
        <w:rPr>
          <w:rFonts w:ascii="Manrope" w:eastAsia="Manrope" w:hAnsi="Manrope" w:cs="Manrope"/>
          <w:color w:val="000000"/>
        </w:rPr>
        <w:t>Budget/budget range</w:t>
      </w:r>
      <w:r w:rsidR="00EB392E">
        <w:rPr>
          <w:rFonts w:ascii="Manrope" w:eastAsia="Manrope" w:hAnsi="Manrope" w:cs="Manrope"/>
          <w:color w:val="000000"/>
        </w:rPr>
        <w:t xml:space="preserve"> if known</w:t>
      </w:r>
    </w:p>
    <w:p w14:paraId="722D9404" w14:textId="67D2505B" w:rsidR="00FD5DFB" w:rsidRDefault="00A738DD" w:rsidP="00237F0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Manrope" w:eastAsia="Manrope" w:hAnsi="Manrope" w:cs="Manrope"/>
          <w:color w:val="000000"/>
        </w:rPr>
      </w:pPr>
      <w:r>
        <w:rPr>
          <w:rFonts w:ascii="Manrope" w:eastAsia="Manrope" w:hAnsi="Manrope" w:cs="Manrope"/>
          <w:color w:val="000000"/>
        </w:rPr>
        <w:t>Key deliverables</w:t>
      </w:r>
      <w:r w:rsidR="00EB392E">
        <w:rPr>
          <w:rFonts w:ascii="Manrope" w:eastAsia="Manrope" w:hAnsi="Manrope" w:cs="Manrope"/>
          <w:color w:val="000000"/>
        </w:rPr>
        <w:t xml:space="preserve"> </w:t>
      </w:r>
      <w:r w:rsidR="00EB392E">
        <w:rPr>
          <w:rFonts w:ascii="Manrope" w:eastAsia="Manrope" w:hAnsi="Manrope" w:cs="Manrope"/>
          <w:color w:val="000000"/>
        </w:rPr>
        <w:t>if known</w:t>
      </w:r>
    </w:p>
    <w:p w14:paraId="722D9405" w14:textId="77777777" w:rsidR="00FD5DFB" w:rsidRDefault="00FD5DFB">
      <w:pPr>
        <w:pBdr>
          <w:top w:val="nil"/>
          <w:left w:val="nil"/>
          <w:bottom w:val="nil"/>
          <w:right w:val="nil"/>
          <w:between w:val="nil"/>
        </w:pBdr>
        <w:rPr>
          <w:rFonts w:ascii="Manrope" w:eastAsia="Manrope" w:hAnsi="Manrope" w:cs="Manrope"/>
        </w:rPr>
      </w:pPr>
    </w:p>
    <w:p w14:paraId="722D9406" w14:textId="77777777" w:rsidR="00FD5DFB" w:rsidRDefault="00A738DD">
      <w:pPr>
        <w:pBdr>
          <w:top w:val="nil"/>
          <w:left w:val="nil"/>
          <w:bottom w:val="nil"/>
          <w:right w:val="nil"/>
          <w:between w:val="nil"/>
        </w:pBdr>
        <w:rPr>
          <w:rFonts w:ascii="Manrope" w:eastAsia="Manrope" w:hAnsi="Manrope" w:cs="Manrope"/>
        </w:rPr>
      </w:pPr>
      <w:r>
        <w:rPr>
          <w:rFonts w:ascii="Manrope" w:eastAsia="Manrope" w:hAnsi="Manrope" w:cs="Manrope"/>
        </w:rPr>
        <w:t>Review the following questions and customize as needed. Remember to keep the RFI succinct and use it as an informational gathering tool.</w:t>
      </w:r>
    </w:p>
    <w:p w14:paraId="722D9407" w14:textId="77777777" w:rsidR="00FD5DFB" w:rsidRDefault="00A738DD">
      <w:pPr>
        <w:rPr>
          <w:rFonts w:ascii="Manrope" w:eastAsia="Manrope" w:hAnsi="Manrope" w:cs="Manrope"/>
          <w:b/>
        </w:rPr>
      </w:pPr>
      <w:bookmarkStart w:id="0" w:name="_heading=h.52q4gz8ozu3u" w:colFirst="0" w:colLast="0"/>
      <w:bookmarkEnd w:id="0"/>
      <w:r>
        <w:br w:type="page"/>
      </w:r>
    </w:p>
    <w:p w14:paraId="722D9408" w14:textId="77777777" w:rsidR="00FD5DFB" w:rsidRDefault="00A738DD">
      <w:pPr>
        <w:ind w:left="-720"/>
        <w:rPr>
          <w:rFonts w:ascii="Manrope" w:eastAsia="Manrope" w:hAnsi="Manrope" w:cs="Manrope"/>
          <w:b/>
          <w:sz w:val="36"/>
          <w:szCs w:val="36"/>
        </w:rPr>
      </w:pPr>
      <w:r>
        <w:rPr>
          <w:rFonts w:ascii="Manrope" w:eastAsia="Manrope" w:hAnsi="Manrope" w:cs="Manrope"/>
          <w:b/>
          <w:sz w:val="36"/>
          <w:szCs w:val="36"/>
        </w:rPr>
        <w:t xml:space="preserve">RFI Template </w:t>
      </w:r>
    </w:p>
    <w:p w14:paraId="722D9409" w14:textId="77777777" w:rsidR="00FD5DFB" w:rsidRDefault="00FD5DFB">
      <w:pPr>
        <w:ind w:left="-720"/>
        <w:rPr>
          <w:rFonts w:ascii="Manrope" w:eastAsia="Manrope" w:hAnsi="Manrope" w:cs="Manrope"/>
          <w:b/>
        </w:rPr>
      </w:pPr>
    </w:p>
    <w:p w14:paraId="722D940A" w14:textId="77777777" w:rsidR="00FD5DFB" w:rsidRDefault="00A738DD">
      <w:pPr>
        <w:ind w:left="-720"/>
        <w:rPr>
          <w:rFonts w:ascii="Manrope" w:eastAsia="Manrope" w:hAnsi="Manrope" w:cs="Manrope"/>
          <w:b/>
        </w:rPr>
      </w:pPr>
      <w:r>
        <w:rPr>
          <w:rFonts w:ascii="Manrope" w:eastAsia="Manrope" w:hAnsi="Manrope" w:cs="Manrope"/>
          <w:b/>
        </w:rPr>
        <w:t>Cover Letter</w:t>
      </w:r>
    </w:p>
    <w:p w14:paraId="722D940B" w14:textId="2CEE604E" w:rsidR="00FD5DFB" w:rsidRDefault="00A738DD">
      <w:pPr>
        <w:ind w:left="-720"/>
        <w:rPr>
          <w:rFonts w:ascii="Manrope" w:eastAsia="Manrope" w:hAnsi="Manrope" w:cs="Manrope"/>
          <w:color w:val="000000"/>
        </w:rPr>
      </w:pPr>
      <w:r>
        <w:rPr>
          <w:rFonts w:ascii="Manrope" w:eastAsia="Manrope" w:hAnsi="Manrope" w:cs="Manrope"/>
          <w:i/>
        </w:rPr>
        <w:t>Instructions to Respondent</w:t>
      </w:r>
      <w:r>
        <w:rPr>
          <w:rFonts w:ascii="Manrope" w:eastAsia="Manrope" w:hAnsi="Manrope" w:cs="Manrope"/>
        </w:rPr>
        <w:t xml:space="preserve">: Write a cover letter (no longer than </w:t>
      </w:r>
      <w:r w:rsidR="00EB3F37">
        <w:rPr>
          <w:rFonts w:ascii="Manrope" w:eastAsia="Manrope" w:hAnsi="Manrope" w:cs="Manrope"/>
        </w:rPr>
        <w:t>two</w:t>
      </w:r>
      <w:r>
        <w:rPr>
          <w:rFonts w:ascii="Manrope" w:eastAsia="Manrope" w:hAnsi="Manrope" w:cs="Manrope"/>
        </w:rPr>
        <w:t xml:space="preserve"> pages) to accompany your RFI, which introduces your organization. </w:t>
      </w:r>
      <w:r>
        <w:rPr>
          <w:rFonts w:ascii="Manrope" w:eastAsia="Manrope" w:hAnsi="Manrope" w:cs="Manrope"/>
          <w:color w:val="000000"/>
        </w:rPr>
        <w:t>Consider addressing the following in your cover letter:</w:t>
      </w:r>
    </w:p>
    <w:p w14:paraId="722D940C" w14:textId="77777777" w:rsidR="00FD5DFB" w:rsidRDefault="00A738D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Manrope" w:eastAsia="Manrope" w:hAnsi="Manrope" w:cs="Manrope"/>
          <w:color w:val="000000"/>
        </w:rPr>
      </w:pPr>
      <w:r>
        <w:rPr>
          <w:rFonts w:ascii="Manrope" w:eastAsia="Manrope" w:hAnsi="Manrope" w:cs="Manrope"/>
          <w:color w:val="000000"/>
        </w:rPr>
        <w:t>What differentiates your agency?</w:t>
      </w:r>
    </w:p>
    <w:p w14:paraId="722D940D" w14:textId="77777777" w:rsidR="00FD5DFB" w:rsidRDefault="00A738D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Manrope" w:eastAsia="Manrope" w:hAnsi="Manrope" w:cs="Manrope"/>
          <w:color w:val="000000"/>
        </w:rPr>
      </w:pPr>
      <w:r>
        <w:rPr>
          <w:rFonts w:ascii="Manrope" w:eastAsia="Manrope" w:hAnsi="Manrope" w:cs="Manrope"/>
          <w:color w:val="000000"/>
        </w:rPr>
        <w:t>Why are you the right agency for our organization? What is your value proposition?</w:t>
      </w:r>
    </w:p>
    <w:p w14:paraId="722D940E" w14:textId="77777777" w:rsidR="00FD5DFB" w:rsidRDefault="00A738D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Manrope" w:eastAsia="Manrope" w:hAnsi="Manrope" w:cs="Manrope"/>
          <w:color w:val="000000"/>
        </w:rPr>
      </w:pPr>
      <w:r>
        <w:rPr>
          <w:rFonts w:ascii="Manrope" w:eastAsia="Manrope" w:hAnsi="Manrope" w:cs="Manrope"/>
          <w:color w:val="000000"/>
        </w:rPr>
        <w:t>What is the work you’ve done that you are most proud of and why?</w:t>
      </w:r>
    </w:p>
    <w:p w14:paraId="722D940F" w14:textId="77777777" w:rsidR="00FD5DFB" w:rsidRDefault="00A738D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Manrope" w:eastAsia="Manrope" w:hAnsi="Manrope" w:cs="Manrope"/>
          <w:color w:val="000000"/>
        </w:rPr>
      </w:pPr>
      <w:r>
        <w:rPr>
          <w:rFonts w:ascii="Manrope" w:eastAsia="Manrope" w:hAnsi="Manrope" w:cs="Manrope"/>
          <w:color w:val="000000"/>
        </w:rPr>
        <w:t xml:space="preserve">What are your team’s specific </w:t>
      </w:r>
      <w:sdt>
        <w:sdtPr>
          <w:tag w:val="goog_rdk_2"/>
          <w:id w:val="1565450031"/>
        </w:sdtPr>
        <w:sdtContent/>
      </w:sdt>
      <w:r>
        <w:rPr>
          <w:rFonts w:ascii="Manrope" w:eastAsia="Manrope" w:hAnsi="Manrope" w:cs="Manrope"/>
          <w:color w:val="000000"/>
        </w:rPr>
        <w:t>strengths?</w:t>
      </w:r>
    </w:p>
    <w:p w14:paraId="0CFFA37F" w14:textId="6F674474" w:rsidR="002F54ED" w:rsidRDefault="002F54E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Manrope" w:eastAsia="Manrope" w:hAnsi="Manrope" w:cs="Manrope"/>
          <w:color w:val="000000"/>
        </w:rPr>
      </w:pPr>
      <w:r>
        <w:rPr>
          <w:rFonts w:ascii="Manrope" w:eastAsia="Manrope" w:hAnsi="Manrope" w:cs="Manrope"/>
          <w:color w:val="000000"/>
        </w:rPr>
        <w:t xml:space="preserve">What are your initial </w:t>
      </w:r>
      <w:r w:rsidR="00871A5E">
        <w:rPr>
          <w:rFonts w:ascii="Manrope" w:eastAsia="Manrope" w:hAnsi="Manrope" w:cs="Manrope"/>
          <w:color w:val="000000"/>
        </w:rPr>
        <w:t xml:space="preserve">thoughts </w:t>
      </w:r>
      <w:r w:rsidR="005A0D4E">
        <w:rPr>
          <w:rFonts w:ascii="Manrope" w:eastAsia="Manrope" w:hAnsi="Manrope" w:cs="Manrope"/>
          <w:color w:val="000000"/>
        </w:rPr>
        <w:t>about</w:t>
      </w:r>
      <w:r w:rsidR="00871A5E">
        <w:rPr>
          <w:rFonts w:ascii="Manrope" w:eastAsia="Manrope" w:hAnsi="Manrope" w:cs="Manrope"/>
          <w:color w:val="000000"/>
        </w:rPr>
        <w:t xml:space="preserve"> th</w:t>
      </w:r>
      <w:r w:rsidR="005A0D4E">
        <w:rPr>
          <w:rFonts w:ascii="Manrope" w:eastAsia="Manrope" w:hAnsi="Manrope" w:cs="Manrope"/>
          <w:color w:val="000000"/>
        </w:rPr>
        <w:t>is</w:t>
      </w:r>
      <w:r w:rsidR="00871A5E">
        <w:rPr>
          <w:rFonts w:ascii="Manrope" w:eastAsia="Manrope" w:hAnsi="Manrope" w:cs="Manrope"/>
          <w:color w:val="000000"/>
        </w:rPr>
        <w:t xml:space="preserve"> brand</w:t>
      </w:r>
      <w:r w:rsidR="005A0D4E">
        <w:rPr>
          <w:rFonts w:ascii="Manrope" w:eastAsia="Manrope" w:hAnsi="Manrope" w:cs="Manrope"/>
          <w:color w:val="000000"/>
        </w:rPr>
        <w:t>/advertiser?</w:t>
      </w:r>
    </w:p>
    <w:p w14:paraId="722D9410" w14:textId="77777777" w:rsidR="00FD5DFB" w:rsidRDefault="00FD5DFB">
      <w:pPr>
        <w:keepNext/>
        <w:keepLines/>
        <w:rPr>
          <w:rFonts w:ascii="Arial" w:eastAsia="Arial" w:hAnsi="Arial" w:cs="Arial"/>
          <w:b/>
          <w:sz w:val="22"/>
          <w:szCs w:val="22"/>
        </w:rPr>
      </w:pPr>
    </w:p>
    <w:p w14:paraId="722D9411" w14:textId="77777777" w:rsidR="00FD5DFB" w:rsidRDefault="00FD5DFB">
      <w:pPr>
        <w:keepNext/>
        <w:keepLines/>
        <w:rPr>
          <w:rFonts w:ascii="Arial" w:eastAsia="Arial" w:hAnsi="Arial" w:cs="Arial"/>
          <w:b/>
          <w:sz w:val="22"/>
          <w:szCs w:val="22"/>
        </w:rPr>
      </w:pPr>
    </w:p>
    <w:p w14:paraId="722D9412" w14:textId="77777777" w:rsidR="00FD5DFB" w:rsidRDefault="00A738DD">
      <w:pPr>
        <w:ind w:left="-720"/>
        <w:rPr>
          <w:b/>
        </w:rPr>
      </w:pPr>
      <w:r>
        <w:rPr>
          <w:b/>
        </w:rPr>
        <w:t>Credentials Request</w:t>
      </w:r>
    </w:p>
    <w:p w14:paraId="722D9414" w14:textId="77777777" w:rsidR="00FD5DFB" w:rsidRDefault="00A738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Agency Office Locations (if any) and Team Size</w:t>
      </w:r>
    </w:p>
    <w:tbl>
      <w:tblPr>
        <w:tblStyle w:val="a1"/>
        <w:tblW w:w="11115" w:type="dxa"/>
        <w:tblInd w:w="-725" w:type="dxa"/>
        <w:tblLayout w:type="fixed"/>
        <w:tblLook w:val="0400" w:firstRow="0" w:lastRow="0" w:firstColumn="0" w:lastColumn="0" w:noHBand="0" w:noVBand="1"/>
      </w:tblPr>
      <w:tblGrid>
        <w:gridCol w:w="2205"/>
        <w:gridCol w:w="2445"/>
        <w:gridCol w:w="2205"/>
        <w:gridCol w:w="2835"/>
        <w:gridCol w:w="1425"/>
      </w:tblGrid>
      <w:tr w:rsidR="00FD5DFB" w14:paraId="722D941B" w14:textId="77777777" w:rsidTr="00E43868">
        <w:trPr>
          <w:trHeight w:val="1200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22D9416" w14:textId="3D1FA242" w:rsidR="00FD5DFB" w:rsidRDefault="00A738DD" w:rsidP="00E43868">
            <w:pPr>
              <w:spacing w:line="276" w:lineRule="auto"/>
              <w:jc w:val="center"/>
              <w:rPr>
                <w:rFonts w:ascii="Manrope" w:eastAsia="Manrope" w:hAnsi="Manrope" w:cs="Manrope"/>
                <w:color w:val="1A1A1A"/>
                <w:sz w:val="22"/>
                <w:szCs w:val="22"/>
              </w:rPr>
            </w:pPr>
            <w:r>
              <w:rPr>
                <w:rFonts w:ascii="Manrope" w:eastAsia="Manrope" w:hAnsi="Manrope" w:cs="Manrope"/>
                <w:color w:val="1A1A1A"/>
                <w:sz w:val="22"/>
                <w:szCs w:val="22"/>
              </w:rPr>
              <w:t>Office location</w:t>
            </w:r>
            <w:r w:rsidR="00911EBE">
              <w:rPr>
                <w:rFonts w:ascii="Manrope" w:eastAsia="Manrope" w:hAnsi="Manrope" w:cs="Manrope"/>
                <w:color w:val="1A1A1A"/>
                <w:sz w:val="22"/>
                <w:szCs w:val="22"/>
              </w:rPr>
              <w:t>(s)</w:t>
            </w:r>
            <w:r>
              <w:rPr>
                <w:rFonts w:ascii="Manrope" w:eastAsia="Manrope" w:hAnsi="Manrope" w:cs="Manrope"/>
                <w:color w:val="1A1A1A"/>
                <w:sz w:val="22"/>
                <w:szCs w:val="22"/>
              </w:rPr>
              <w:t xml:space="preserve"> (</w:t>
            </w:r>
            <w:r w:rsidR="00911EBE">
              <w:rPr>
                <w:rFonts w:ascii="Manrope" w:eastAsia="Manrope" w:hAnsi="Manrope" w:cs="Manrope"/>
                <w:color w:val="1A1A1A"/>
                <w:sz w:val="22"/>
                <w:szCs w:val="22"/>
              </w:rPr>
              <w:t>I</w:t>
            </w:r>
            <w:r>
              <w:rPr>
                <w:rFonts w:ascii="Manrope" w:eastAsia="Manrope" w:hAnsi="Manrope" w:cs="Manrope"/>
                <w:color w:val="1A1A1A"/>
                <w:sz w:val="22"/>
                <w:szCs w:val="22"/>
              </w:rPr>
              <w:t>ndicate if Main Office or Satellite Office)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22D9417" w14:textId="77777777" w:rsidR="00FD5DFB" w:rsidRDefault="00A738DD" w:rsidP="00E43868">
            <w:pPr>
              <w:spacing w:line="276" w:lineRule="auto"/>
              <w:jc w:val="center"/>
              <w:rPr>
                <w:rFonts w:ascii="Manrope" w:eastAsia="Manrope" w:hAnsi="Manrope" w:cs="Manrope"/>
                <w:color w:val="1A1A1A"/>
                <w:sz w:val="22"/>
                <w:szCs w:val="22"/>
              </w:rPr>
            </w:pPr>
            <w:r>
              <w:rPr>
                <w:rFonts w:ascii="Manrope" w:eastAsia="Manrope" w:hAnsi="Manrope" w:cs="Manrope"/>
                <w:color w:val="1A1A1A"/>
                <w:sz w:val="22"/>
                <w:szCs w:val="22"/>
              </w:rPr>
              <w:t>Street address</w:t>
            </w:r>
          </w:p>
        </w:tc>
        <w:tc>
          <w:tcPr>
            <w:tcW w:w="2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22D9418" w14:textId="77777777" w:rsidR="00FD5DFB" w:rsidRDefault="00A738DD" w:rsidP="00E43868">
            <w:pPr>
              <w:spacing w:line="276" w:lineRule="auto"/>
              <w:jc w:val="center"/>
              <w:rPr>
                <w:rFonts w:ascii="Manrope" w:eastAsia="Manrope" w:hAnsi="Manrope" w:cs="Manrope"/>
                <w:color w:val="1A1A1A"/>
                <w:sz w:val="22"/>
                <w:szCs w:val="22"/>
              </w:rPr>
            </w:pPr>
            <w:r>
              <w:rPr>
                <w:rFonts w:ascii="Manrope" w:eastAsia="Manrope" w:hAnsi="Manrope" w:cs="Manrope"/>
                <w:color w:val="1A1A1A"/>
                <w:sz w:val="22"/>
                <w:szCs w:val="22"/>
              </w:rPr>
              <w:t>City, State,</w:t>
            </w:r>
            <w:r>
              <w:rPr>
                <w:rFonts w:ascii="Manrope" w:eastAsia="Manrope" w:hAnsi="Manrope" w:cs="Manrope"/>
                <w:color w:val="1A1A1A"/>
                <w:sz w:val="22"/>
                <w:szCs w:val="22"/>
              </w:rPr>
              <w:br/>
              <w:t xml:space="preserve"> Zip code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22D9419" w14:textId="77777777" w:rsidR="00FD5DFB" w:rsidRDefault="00A738DD" w:rsidP="00E43868">
            <w:pPr>
              <w:spacing w:line="276" w:lineRule="auto"/>
              <w:jc w:val="center"/>
              <w:rPr>
                <w:rFonts w:ascii="Manrope" w:eastAsia="Manrope" w:hAnsi="Manrope" w:cs="Manrope"/>
                <w:color w:val="1A1A1A"/>
                <w:sz w:val="22"/>
                <w:szCs w:val="22"/>
              </w:rPr>
            </w:pPr>
            <w:r>
              <w:rPr>
                <w:rFonts w:ascii="Manrope" w:eastAsia="Manrope" w:hAnsi="Manrope" w:cs="Manrope"/>
                <w:color w:val="1A1A1A"/>
                <w:sz w:val="22"/>
                <w:szCs w:val="22"/>
              </w:rPr>
              <w:t>Number of total employees at this location (Senior leadership/ FTE/Freelance)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22D941A" w14:textId="04089513" w:rsidR="00FD5DFB" w:rsidRDefault="00E43868" w:rsidP="00E43868">
            <w:pPr>
              <w:spacing w:line="276" w:lineRule="auto"/>
              <w:jc w:val="center"/>
              <w:rPr>
                <w:rFonts w:ascii="Manrope" w:eastAsia="Manrope" w:hAnsi="Manrope" w:cs="Manrope"/>
                <w:color w:val="1A1A1A"/>
                <w:sz w:val="22"/>
                <w:szCs w:val="22"/>
              </w:rPr>
            </w:pPr>
            <w:r>
              <w:rPr>
                <w:rFonts w:ascii="Manrope" w:eastAsia="Manrope" w:hAnsi="Manrope" w:cs="Manrope"/>
                <w:color w:val="1A1A1A"/>
                <w:sz w:val="22"/>
                <w:szCs w:val="22"/>
              </w:rPr>
              <w:t>Percentage</w:t>
            </w:r>
            <w:r w:rsidR="00A738DD">
              <w:rPr>
                <w:rFonts w:ascii="Manrope" w:eastAsia="Manrope" w:hAnsi="Manrope" w:cs="Manrope"/>
                <w:color w:val="1A1A1A"/>
                <w:sz w:val="22"/>
                <w:szCs w:val="22"/>
              </w:rPr>
              <w:t xml:space="preserve"> of remote employees</w:t>
            </w:r>
          </w:p>
        </w:tc>
      </w:tr>
      <w:tr w:rsidR="00FD5DFB" w14:paraId="722D9421" w14:textId="77777777">
        <w:trPr>
          <w:trHeight w:val="300"/>
        </w:trPr>
        <w:tc>
          <w:tcPr>
            <w:tcW w:w="2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2D941C" w14:textId="77777777" w:rsidR="00FD5DFB" w:rsidRDefault="00A738DD">
            <w:pPr>
              <w:spacing w:line="276" w:lineRule="auto"/>
              <w:rPr>
                <w:rFonts w:ascii="Manrope" w:eastAsia="Manrope" w:hAnsi="Manrope" w:cs="Manrope"/>
                <w:color w:val="000000"/>
                <w:sz w:val="22"/>
                <w:szCs w:val="22"/>
              </w:rPr>
            </w:pPr>
            <w:r>
              <w:rPr>
                <w:rFonts w:ascii="Manrope" w:eastAsia="Manrope" w:hAnsi="Manrope" w:cs="Manrop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2D941D" w14:textId="77777777" w:rsidR="00FD5DFB" w:rsidRDefault="00A738DD">
            <w:pPr>
              <w:spacing w:line="276" w:lineRule="auto"/>
              <w:rPr>
                <w:rFonts w:ascii="Manrope" w:eastAsia="Manrope" w:hAnsi="Manrope" w:cs="Manrope"/>
                <w:color w:val="000000"/>
                <w:sz w:val="22"/>
                <w:szCs w:val="22"/>
              </w:rPr>
            </w:pPr>
            <w:r>
              <w:rPr>
                <w:rFonts w:ascii="Manrope" w:eastAsia="Manrope" w:hAnsi="Manrope" w:cs="Manrop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2D941E" w14:textId="77777777" w:rsidR="00FD5DFB" w:rsidRDefault="00A738DD">
            <w:pPr>
              <w:spacing w:line="276" w:lineRule="auto"/>
              <w:rPr>
                <w:rFonts w:ascii="Manrope" w:eastAsia="Manrope" w:hAnsi="Manrope" w:cs="Manrope"/>
                <w:color w:val="000000"/>
                <w:sz w:val="22"/>
                <w:szCs w:val="22"/>
              </w:rPr>
            </w:pPr>
            <w:r>
              <w:rPr>
                <w:rFonts w:ascii="Manrope" w:eastAsia="Manrope" w:hAnsi="Manrope" w:cs="Manrop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2D941F" w14:textId="77777777" w:rsidR="00FD5DFB" w:rsidRDefault="00A738DD">
            <w:pPr>
              <w:spacing w:line="276" w:lineRule="auto"/>
              <w:rPr>
                <w:rFonts w:ascii="Manrope" w:eastAsia="Manrope" w:hAnsi="Manrope" w:cs="Manrope"/>
                <w:color w:val="000000"/>
                <w:sz w:val="22"/>
                <w:szCs w:val="22"/>
              </w:rPr>
            </w:pPr>
            <w:r>
              <w:rPr>
                <w:rFonts w:ascii="Manrope" w:eastAsia="Manrope" w:hAnsi="Manrope" w:cs="Manrop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2D9420" w14:textId="77777777" w:rsidR="00FD5DFB" w:rsidRDefault="00FD5DFB">
            <w:pPr>
              <w:spacing w:line="276" w:lineRule="auto"/>
              <w:rPr>
                <w:rFonts w:ascii="Manrope" w:eastAsia="Manrope" w:hAnsi="Manrope" w:cs="Manrope"/>
                <w:color w:val="000000"/>
                <w:sz w:val="22"/>
                <w:szCs w:val="22"/>
              </w:rPr>
            </w:pPr>
          </w:p>
        </w:tc>
      </w:tr>
      <w:tr w:rsidR="00FD5DFB" w14:paraId="722D9427" w14:textId="77777777">
        <w:trPr>
          <w:trHeight w:val="300"/>
        </w:trPr>
        <w:tc>
          <w:tcPr>
            <w:tcW w:w="2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2D9422" w14:textId="77777777" w:rsidR="00FD5DFB" w:rsidRDefault="00A738DD">
            <w:pPr>
              <w:spacing w:line="276" w:lineRule="auto"/>
              <w:rPr>
                <w:rFonts w:ascii="Manrope" w:eastAsia="Manrope" w:hAnsi="Manrope" w:cs="Manrope"/>
                <w:color w:val="000000"/>
                <w:sz w:val="22"/>
                <w:szCs w:val="22"/>
              </w:rPr>
            </w:pPr>
            <w:r>
              <w:rPr>
                <w:rFonts w:ascii="Manrope" w:eastAsia="Manrope" w:hAnsi="Manrope" w:cs="Manrop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2D9423" w14:textId="77777777" w:rsidR="00FD5DFB" w:rsidRDefault="00A738DD">
            <w:pPr>
              <w:spacing w:line="276" w:lineRule="auto"/>
              <w:rPr>
                <w:rFonts w:ascii="Manrope" w:eastAsia="Manrope" w:hAnsi="Manrope" w:cs="Manrope"/>
                <w:color w:val="000000"/>
                <w:sz w:val="22"/>
                <w:szCs w:val="22"/>
              </w:rPr>
            </w:pPr>
            <w:r>
              <w:rPr>
                <w:rFonts w:ascii="Manrope" w:eastAsia="Manrope" w:hAnsi="Manrope" w:cs="Manrop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2D9424" w14:textId="77777777" w:rsidR="00FD5DFB" w:rsidRDefault="00A738DD">
            <w:pPr>
              <w:spacing w:line="276" w:lineRule="auto"/>
              <w:rPr>
                <w:rFonts w:ascii="Manrope" w:eastAsia="Manrope" w:hAnsi="Manrope" w:cs="Manrope"/>
                <w:color w:val="000000"/>
                <w:sz w:val="22"/>
                <w:szCs w:val="22"/>
              </w:rPr>
            </w:pPr>
            <w:r>
              <w:rPr>
                <w:rFonts w:ascii="Manrope" w:eastAsia="Manrope" w:hAnsi="Manrope" w:cs="Manrop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2D9425" w14:textId="77777777" w:rsidR="00FD5DFB" w:rsidRDefault="00A738DD">
            <w:pPr>
              <w:spacing w:line="276" w:lineRule="auto"/>
              <w:rPr>
                <w:rFonts w:ascii="Manrope" w:eastAsia="Manrope" w:hAnsi="Manrope" w:cs="Manrope"/>
                <w:color w:val="000000"/>
                <w:sz w:val="22"/>
                <w:szCs w:val="22"/>
              </w:rPr>
            </w:pPr>
            <w:r>
              <w:rPr>
                <w:rFonts w:ascii="Manrope" w:eastAsia="Manrope" w:hAnsi="Manrope" w:cs="Manrop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2D9426" w14:textId="77777777" w:rsidR="00FD5DFB" w:rsidRDefault="00FD5DFB">
            <w:pPr>
              <w:spacing w:line="276" w:lineRule="auto"/>
              <w:rPr>
                <w:rFonts w:ascii="Manrope" w:eastAsia="Manrope" w:hAnsi="Manrope" w:cs="Manrope"/>
                <w:color w:val="000000"/>
                <w:sz w:val="22"/>
                <w:szCs w:val="22"/>
              </w:rPr>
            </w:pPr>
          </w:p>
        </w:tc>
      </w:tr>
    </w:tbl>
    <w:p w14:paraId="0AB41ED0" w14:textId="77777777" w:rsidR="00E13764" w:rsidRDefault="00E13764" w:rsidP="00E13764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-360"/>
        <w:rPr>
          <w:rFonts w:ascii="Manrope" w:eastAsia="Manrope" w:hAnsi="Manrope" w:cs="Manrope"/>
          <w:color w:val="000000"/>
          <w:sz w:val="22"/>
          <w:szCs w:val="22"/>
        </w:rPr>
      </w:pPr>
    </w:p>
    <w:p w14:paraId="722D9429" w14:textId="6EE96427" w:rsidR="00FD5DFB" w:rsidRPr="00E13764" w:rsidRDefault="00A738DD" w:rsidP="00E13764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rPr>
          <w:rFonts w:ascii="Manrope" w:eastAsia="Manrope" w:hAnsi="Manrope" w:cs="Manrope"/>
          <w:color w:val="000000"/>
          <w:sz w:val="22"/>
          <w:szCs w:val="22"/>
        </w:rPr>
      </w:pPr>
      <w:r w:rsidRPr="00E13764">
        <w:rPr>
          <w:rFonts w:ascii="Manrope" w:eastAsia="Manrope" w:hAnsi="Manrope" w:cs="Manrope"/>
          <w:color w:val="000000"/>
          <w:sz w:val="22"/>
          <w:szCs w:val="22"/>
        </w:rPr>
        <w:t>Current Client List (25 Max.)</w:t>
      </w:r>
    </w:p>
    <w:tbl>
      <w:tblPr>
        <w:tblStyle w:val="a2"/>
        <w:tblW w:w="9810" w:type="dxa"/>
        <w:tblInd w:w="-456" w:type="dxa"/>
        <w:tblLayout w:type="fixed"/>
        <w:tblLook w:val="0400" w:firstRow="0" w:lastRow="0" w:firstColumn="0" w:lastColumn="0" w:noHBand="0" w:noVBand="1"/>
      </w:tblPr>
      <w:tblGrid>
        <w:gridCol w:w="2200"/>
        <w:gridCol w:w="1760"/>
        <w:gridCol w:w="1710"/>
        <w:gridCol w:w="1980"/>
        <w:gridCol w:w="2160"/>
      </w:tblGrid>
      <w:tr w:rsidR="00FA7214" w14:paraId="722D942F" w14:textId="3817C24B" w:rsidTr="00E13764">
        <w:trPr>
          <w:trHeight w:val="1200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22D942B" w14:textId="1E3E025A" w:rsidR="00FA7214" w:rsidRDefault="00FA7214" w:rsidP="00E43868">
            <w:pPr>
              <w:spacing w:line="276" w:lineRule="auto"/>
              <w:jc w:val="center"/>
              <w:rPr>
                <w:rFonts w:ascii="Manrope" w:eastAsia="Manrope" w:hAnsi="Manrope" w:cs="Manrope"/>
                <w:color w:val="1A1A1A"/>
                <w:sz w:val="22"/>
                <w:szCs w:val="22"/>
              </w:rPr>
            </w:pPr>
            <w:r>
              <w:rPr>
                <w:rFonts w:ascii="Manrope" w:eastAsia="Manrope" w:hAnsi="Manrope" w:cs="Manrope"/>
                <w:color w:val="1A1A1A"/>
                <w:sz w:val="22"/>
                <w:szCs w:val="22"/>
              </w:rPr>
              <w:t>Company/Brand Name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22D942C" w14:textId="38A4C757" w:rsidR="00FA7214" w:rsidRDefault="00FA7214" w:rsidP="00E43868">
            <w:pPr>
              <w:spacing w:line="276" w:lineRule="auto"/>
              <w:jc w:val="center"/>
              <w:rPr>
                <w:rFonts w:ascii="Manrope" w:eastAsia="Manrope" w:hAnsi="Manrope" w:cs="Manrope"/>
                <w:color w:val="1A1A1A"/>
                <w:sz w:val="22"/>
                <w:szCs w:val="22"/>
              </w:rPr>
            </w:pPr>
            <w:r>
              <w:rPr>
                <w:rFonts w:ascii="Manrope" w:eastAsia="Manrope" w:hAnsi="Manrope" w:cs="Manrope"/>
                <w:color w:val="1A1A1A"/>
                <w:sz w:val="22"/>
                <w:szCs w:val="22"/>
              </w:rPr>
              <w:t>Date of Engagement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22D942D" w14:textId="77777777" w:rsidR="00FA7214" w:rsidRDefault="00FA7214" w:rsidP="00E43868">
            <w:pPr>
              <w:spacing w:line="276" w:lineRule="auto"/>
              <w:jc w:val="center"/>
              <w:rPr>
                <w:rFonts w:ascii="Manrope" w:eastAsia="Manrope" w:hAnsi="Manrope" w:cs="Manrope"/>
                <w:color w:val="1A1A1A"/>
                <w:sz w:val="22"/>
                <w:szCs w:val="22"/>
              </w:rPr>
            </w:pPr>
            <w:r>
              <w:rPr>
                <w:rFonts w:ascii="Manrope" w:eastAsia="Manrope" w:hAnsi="Manrope" w:cs="Manrope"/>
                <w:color w:val="1A1A1A"/>
                <w:sz w:val="22"/>
                <w:szCs w:val="22"/>
              </w:rPr>
              <w:t>Services Provided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22D942E" w14:textId="77777777" w:rsidR="00FA7214" w:rsidRDefault="00FA7214" w:rsidP="00E43868">
            <w:pPr>
              <w:spacing w:line="276" w:lineRule="auto"/>
              <w:jc w:val="center"/>
              <w:rPr>
                <w:rFonts w:ascii="Manrope" w:eastAsia="Manrope" w:hAnsi="Manrope" w:cs="Manrope"/>
                <w:color w:val="1A1A1A"/>
                <w:sz w:val="22"/>
                <w:szCs w:val="22"/>
              </w:rPr>
            </w:pPr>
            <w:r>
              <w:rPr>
                <w:rFonts w:ascii="Manrope" w:eastAsia="Manrope" w:hAnsi="Manrope" w:cs="Manrope"/>
                <w:color w:val="1A1A1A"/>
                <w:sz w:val="22"/>
                <w:szCs w:val="22"/>
              </w:rPr>
              <w:t>% of current year Revenue (FEES)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2859AFB" w14:textId="302A5ADF" w:rsidR="00FA7214" w:rsidRDefault="00207767" w:rsidP="00E43868">
            <w:pPr>
              <w:spacing w:line="276" w:lineRule="auto"/>
              <w:jc w:val="center"/>
              <w:rPr>
                <w:rFonts w:ascii="Manrope" w:eastAsia="Manrope" w:hAnsi="Manrope" w:cs="Manrope"/>
                <w:color w:val="1A1A1A"/>
                <w:sz w:val="22"/>
                <w:szCs w:val="22"/>
              </w:rPr>
            </w:pPr>
            <w:r>
              <w:rPr>
                <w:rFonts w:ascii="Manrope" w:eastAsia="Manrope" w:hAnsi="Manrope" w:cs="Manrope"/>
                <w:color w:val="1A1A1A"/>
                <w:sz w:val="22"/>
                <w:szCs w:val="22"/>
              </w:rPr>
              <w:t>Geograph</w:t>
            </w:r>
            <w:r w:rsidR="00E43868">
              <w:rPr>
                <w:rFonts w:ascii="Manrope" w:eastAsia="Manrope" w:hAnsi="Manrope" w:cs="Manrope"/>
                <w:color w:val="1A1A1A"/>
                <w:sz w:val="22"/>
                <w:szCs w:val="22"/>
              </w:rPr>
              <w:t>y</w:t>
            </w:r>
          </w:p>
        </w:tc>
      </w:tr>
      <w:tr w:rsidR="00FA7214" w14:paraId="722D9434" w14:textId="0C9DB2CD" w:rsidTr="00E13764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2D9430" w14:textId="77777777" w:rsidR="00FA7214" w:rsidRDefault="00FA7214">
            <w:pP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2D9431" w14:textId="77777777" w:rsidR="00FA7214" w:rsidRDefault="00FA7214">
            <w:pP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2D9432" w14:textId="77777777" w:rsidR="00FA7214" w:rsidRDefault="00FA7214">
            <w:pP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2D9433" w14:textId="77777777" w:rsidR="00FA7214" w:rsidRDefault="00FA7214">
            <w:pP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E120BE" w14:textId="77777777" w:rsidR="00FA7214" w:rsidRDefault="00FA7214">
            <w:pP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FA7214" w14:paraId="722D9439" w14:textId="01EE9E8C" w:rsidTr="00E13764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2D9435" w14:textId="77777777" w:rsidR="00FA7214" w:rsidRDefault="00FA7214">
            <w:pP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2D9436" w14:textId="77777777" w:rsidR="00FA7214" w:rsidRDefault="00FA7214">
            <w:pP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2D9437" w14:textId="77777777" w:rsidR="00FA7214" w:rsidRDefault="00FA7214">
            <w:pP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2D9438" w14:textId="77777777" w:rsidR="00FA7214" w:rsidRDefault="00FA7214">
            <w:pP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452438" w14:textId="77777777" w:rsidR="00FA7214" w:rsidRDefault="00FA7214">
            <w:pP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643A402" w14:textId="77777777" w:rsidR="00E13764" w:rsidRDefault="00E13764" w:rsidP="00E13764">
      <w:pPr>
        <w:pBdr>
          <w:top w:val="nil"/>
          <w:left w:val="nil"/>
          <w:bottom w:val="nil"/>
          <w:right w:val="nil"/>
          <w:between w:val="nil"/>
        </w:pBdr>
        <w:ind w:left="-360"/>
        <w:rPr>
          <w:rFonts w:ascii="Manrope" w:eastAsia="Manrope" w:hAnsi="Manrope" w:cs="Manrope"/>
          <w:color w:val="000000"/>
          <w:sz w:val="22"/>
          <w:szCs w:val="22"/>
        </w:rPr>
      </w:pPr>
    </w:p>
    <w:p w14:paraId="474401F9" w14:textId="2EE6C5EB" w:rsidR="00B43F06" w:rsidRDefault="00B43F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Manrope" w:eastAsia="Manrope" w:hAnsi="Manrope" w:cs="Manrope"/>
          <w:color w:val="000000"/>
          <w:sz w:val="22"/>
          <w:szCs w:val="22"/>
        </w:rPr>
      </w:pPr>
      <w:r>
        <w:rPr>
          <w:rFonts w:ascii="Manrope" w:eastAsia="Manrope" w:hAnsi="Manrope" w:cs="Manrope"/>
          <w:color w:val="000000"/>
          <w:sz w:val="22"/>
          <w:szCs w:val="22"/>
        </w:rPr>
        <w:t>Former Client List (3 Max.)</w:t>
      </w:r>
    </w:p>
    <w:tbl>
      <w:tblPr>
        <w:tblStyle w:val="a2"/>
        <w:tblW w:w="8100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1890"/>
        <w:gridCol w:w="1710"/>
        <w:gridCol w:w="1440"/>
        <w:gridCol w:w="3060"/>
      </w:tblGrid>
      <w:tr w:rsidR="0098074A" w14:paraId="1F2B109F" w14:textId="77777777" w:rsidTr="0098074A">
        <w:trPr>
          <w:trHeight w:val="1200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2F64EE3" w14:textId="77777777" w:rsidR="0098074A" w:rsidRDefault="0098074A" w:rsidP="00CB017A">
            <w:pPr>
              <w:spacing w:line="276" w:lineRule="auto"/>
              <w:rPr>
                <w:rFonts w:ascii="Manrope" w:eastAsia="Manrope" w:hAnsi="Manrope" w:cs="Manrope"/>
                <w:color w:val="1A1A1A"/>
                <w:sz w:val="22"/>
                <w:szCs w:val="22"/>
              </w:rPr>
            </w:pPr>
            <w:sdt>
              <w:sdtPr>
                <w:tag w:val="goog_rdk_4"/>
                <w:id w:val="-1725905870"/>
              </w:sdtPr>
              <w:sdtContent/>
            </w:sdt>
            <w:r>
              <w:rPr>
                <w:rFonts w:ascii="Manrope" w:eastAsia="Manrope" w:hAnsi="Manrope" w:cs="Manrope"/>
                <w:color w:val="1A1A1A"/>
                <w:sz w:val="22"/>
                <w:szCs w:val="22"/>
              </w:rPr>
              <w:t>Company/Brand Name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E3D06AD" w14:textId="1016C702" w:rsidR="0098074A" w:rsidRDefault="0098074A" w:rsidP="00CB017A">
            <w:pPr>
              <w:spacing w:line="276" w:lineRule="auto"/>
              <w:jc w:val="center"/>
              <w:rPr>
                <w:rFonts w:ascii="Manrope" w:eastAsia="Manrope" w:hAnsi="Manrope" w:cs="Manrope"/>
                <w:color w:val="1A1A1A"/>
                <w:sz w:val="22"/>
                <w:szCs w:val="22"/>
              </w:rPr>
            </w:pPr>
            <w:r>
              <w:rPr>
                <w:rFonts w:ascii="Manrope" w:eastAsia="Manrope" w:hAnsi="Manrope" w:cs="Manrope"/>
                <w:color w:val="1A1A1A"/>
                <w:sz w:val="22"/>
                <w:szCs w:val="22"/>
              </w:rPr>
              <w:t xml:space="preserve">Dates of Engagement 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635D4C4" w14:textId="77777777" w:rsidR="0098074A" w:rsidRDefault="0098074A" w:rsidP="00CB017A">
            <w:pPr>
              <w:spacing w:line="276" w:lineRule="auto"/>
              <w:jc w:val="center"/>
              <w:rPr>
                <w:rFonts w:ascii="Manrope" w:eastAsia="Manrope" w:hAnsi="Manrope" w:cs="Manrope"/>
                <w:color w:val="1A1A1A"/>
                <w:sz w:val="22"/>
                <w:szCs w:val="22"/>
              </w:rPr>
            </w:pPr>
            <w:r>
              <w:rPr>
                <w:rFonts w:ascii="Manrope" w:eastAsia="Manrope" w:hAnsi="Manrope" w:cs="Manrope"/>
                <w:color w:val="1A1A1A"/>
                <w:sz w:val="22"/>
                <w:szCs w:val="22"/>
              </w:rPr>
              <w:t>Services Provided</w:t>
            </w:r>
          </w:p>
        </w:tc>
        <w:tc>
          <w:tcPr>
            <w:tcW w:w="3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A304CB3" w14:textId="1509A2CE" w:rsidR="0098074A" w:rsidRDefault="0098074A" w:rsidP="00CB017A">
            <w:pPr>
              <w:spacing w:line="276" w:lineRule="auto"/>
              <w:jc w:val="center"/>
              <w:rPr>
                <w:rFonts w:ascii="Manrope" w:eastAsia="Manrope" w:hAnsi="Manrope" w:cs="Manrope"/>
                <w:color w:val="1A1A1A"/>
                <w:sz w:val="22"/>
                <w:szCs w:val="22"/>
              </w:rPr>
            </w:pPr>
            <w:r>
              <w:rPr>
                <w:rFonts w:ascii="Manrope" w:eastAsia="Manrope" w:hAnsi="Manrope" w:cs="Manrope"/>
                <w:color w:val="1A1A1A"/>
                <w:sz w:val="22"/>
                <w:szCs w:val="22"/>
              </w:rPr>
              <w:t>Geography</w:t>
            </w:r>
          </w:p>
        </w:tc>
      </w:tr>
      <w:tr w:rsidR="0098074A" w14:paraId="68FB4780" w14:textId="77777777" w:rsidTr="0098074A">
        <w:trPr>
          <w:trHeight w:val="300"/>
        </w:trPr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2D7F32" w14:textId="77777777" w:rsidR="0098074A" w:rsidRDefault="0098074A" w:rsidP="00CB017A">
            <w:pP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7565CC" w14:textId="77777777" w:rsidR="0098074A" w:rsidRDefault="0098074A" w:rsidP="00CB017A">
            <w:pP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CF2BA2" w14:textId="77777777" w:rsidR="0098074A" w:rsidRDefault="0098074A" w:rsidP="00CB017A">
            <w:pP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C9CE9A" w14:textId="77777777" w:rsidR="0098074A" w:rsidRDefault="0098074A" w:rsidP="00CB017A">
            <w:pP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8074A" w14:paraId="7C9DEADA" w14:textId="77777777" w:rsidTr="0098074A">
        <w:trPr>
          <w:trHeight w:val="300"/>
        </w:trPr>
        <w:tc>
          <w:tcPr>
            <w:tcW w:w="18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29A26E31" w14:textId="77777777" w:rsidR="0098074A" w:rsidRDefault="0098074A" w:rsidP="00CB017A">
            <w:pP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76A270A" w14:textId="77777777" w:rsidR="0098074A" w:rsidRDefault="0098074A" w:rsidP="00CB017A">
            <w:pP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1E689149" w14:textId="77777777" w:rsidR="0098074A" w:rsidRDefault="0098074A" w:rsidP="00CB017A">
            <w:pP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2C9A7184" w14:textId="77777777" w:rsidR="0098074A" w:rsidRDefault="0098074A" w:rsidP="00CB017A">
            <w:pP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8074A" w14:paraId="3DCEDA40" w14:textId="77777777" w:rsidTr="0098074A">
        <w:trPr>
          <w:trHeight w:val="300"/>
        </w:trPr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B2115B" w14:textId="77777777" w:rsidR="0098074A" w:rsidRDefault="0098074A" w:rsidP="00CB017A">
            <w:pP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50A1BB" w14:textId="77777777" w:rsidR="0098074A" w:rsidRDefault="0098074A" w:rsidP="00CB017A">
            <w:pP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595C52" w14:textId="77777777" w:rsidR="0098074A" w:rsidRDefault="0098074A" w:rsidP="00CB017A">
            <w:pP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37AA61" w14:textId="77777777" w:rsidR="0098074A" w:rsidRDefault="0098074A" w:rsidP="00CB017A">
            <w:pP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22D943B" w14:textId="454B6FBD" w:rsidR="00FD5DFB" w:rsidRDefault="00A738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Manrope" w:eastAsia="Manrope" w:hAnsi="Manrope" w:cs="Manrope"/>
          <w:color w:val="000000"/>
          <w:sz w:val="22"/>
          <w:szCs w:val="22"/>
        </w:rPr>
      </w:pPr>
      <w:r>
        <w:rPr>
          <w:rFonts w:ascii="Manrope" w:eastAsia="Manrope" w:hAnsi="Manrope" w:cs="Manrope"/>
          <w:color w:val="000000"/>
          <w:sz w:val="22"/>
          <w:szCs w:val="22"/>
        </w:rPr>
        <w:t>Background/</w:t>
      </w:r>
      <w:r w:rsidR="00414470">
        <w:rPr>
          <w:rFonts w:ascii="Manrope" w:eastAsia="Manrope" w:hAnsi="Manrope" w:cs="Manrope"/>
          <w:color w:val="000000"/>
          <w:sz w:val="22"/>
          <w:szCs w:val="22"/>
        </w:rPr>
        <w:t>H</w:t>
      </w:r>
      <w:r>
        <w:rPr>
          <w:rFonts w:ascii="Manrope" w:eastAsia="Manrope" w:hAnsi="Manrope" w:cs="Manrope"/>
          <w:color w:val="000000"/>
          <w:sz w:val="22"/>
          <w:szCs w:val="22"/>
        </w:rPr>
        <w:t xml:space="preserve">istory of the </w:t>
      </w:r>
      <w:sdt>
        <w:sdtPr>
          <w:tag w:val="goog_rdk_5"/>
          <w:id w:val="1802802454"/>
        </w:sdtPr>
        <w:sdtContent/>
      </w:sdt>
      <w:r>
        <w:rPr>
          <w:rFonts w:ascii="Manrope" w:eastAsia="Manrope" w:hAnsi="Manrope" w:cs="Manrope"/>
          <w:color w:val="000000"/>
          <w:sz w:val="22"/>
          <w:szCs w:val="22"/>
        </w:rPr>
        <w:t>agency</w:t>
      </w:r>
    </w:p>
    <w:p w14:paraId="722D943F" w14:textId="10477799" w:rsidR="00FD5DFB" w:rsidRPr="00412F4B" w:rsidRDefault="00A738DD" w:rsidP="00412F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Manrope" w:eastAsia="Manrope" w:hAnsi="Manrope" w:cs="Manrope"/>
          <w:color w:val="000000"/>
          <w:sz w:val="22"/>
          <w:szCs w:val="22"/>
        </w:rPr>
      </w:pPr>
      <w:r w:rsidRPr="00412F4B">
        <w:rPr>
          <w:rFonts w:ascii="Manrope" w:eastAsia="Manrope" w:hAnsi="Manrope" w:cs="Manrope"/>
          <w:color w:val="000000"/>
          <w:sz w:val="22"/>
          <w:szCs w:val="22"/>
        </w:rPr>
        <w:t>Ownership details</w:t>
      </w:r>
      <w:r w:rsidR="00412F4B" w:rsidRPr="00412F4B">
        <w:rPr>
          <w:rFonts w:ascii="Manrope" w:eastAsia="Manrope" w:hAnsi="Manrope" w:cs="Manrope"/>
          <w:color w:val="000000"/>
          <w:sz w:val="22"/>
          <w:szCs w:val="22"/>
        </w:rPr>
        <w:t xml:space="preserve"> (including </w:t>
      </w:r>
      <w:r w:rsidR="00414470" w:rsidRPr="00412F4B">
        <w:rPr>
          <w:rFonts w:ascii="Manrope" w:eastAsia="Manrope" w:hAnsi="Manrope" w:cs="Manrope"/>
          <w:color w:val="000000"/>
          <w:sz w:val="22"/>
          <w:szCs w:val="22"/>
        </w:rPr>
        <w:t>parent company, network affiliation, entities with any level of ownership in the agency</w:t>
      </w:r>
      <w:r w:rsidRPr="00412F4B">
        <w:rPr>
          <w:rFonts w:ascii="Manrope" w:eastAsia="Manrope" w:hAnsi="Manrope" w:cs="Manrope"/>
          <w:color w:val="000000"/>
          <w:sz w:val="22"/>
          <w:szCs w:val="22"/>
        </w:rPr>
        <w:t xml:space="preserve">, </w:t>
      </w:r>
      <w:r w:rsidR="00412F4B">
        <w:rPr>
          <w:rFonts w:ascii="Manrope" w:eastAsia="Manrope" w:hAnsi="Manrope" w:cs="Manrope"/>
          <w:color w:val="000000"/>
          <w:sz w:val="22"/>
          <w:szCs w:val="22"/>
        </w:rPr>
        <w:t>etc.)</w:t>
      </w:r>
    </w:p>
    <w:p w14:paraId="722D9440" w14:textId="77777777" w:rsidR="00FD5DFB" w:rsidRDefault="00A738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Manrope" w:eastAsia="Manrope" w:hAnsi="Manrope" w:cs="Manrope"/>
          <w:color w:val="000000"/>
          <w:sz w:val="22"/>
          <w:szCs w:val="22"/>
        </w:rPr>
      </w:pPr>
      <w:r>
        <w:rPr>
          <w:rFonts w:ascii="Manrope" w:eastAsia="Manrope" w:hAnsi="Manrope" w:cs="Manrope"/>
          <w:color w:val="000000"/>
          <w:sz w:val="22"/>
          <w:szCs w:val="22"/>
        </w:rPr>
        <w:t>Core capabilities:</w:t>
      </w:r>
    </w:p>
    <w:p w14:paraId="722D9441" w14:textId="5D340006" w:rsidR="00FD5DFB" w:rsidRDefault="00A738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Manrope" w:eastAsia="Manrope" w:hAnsi="Manrope" w:cs="Manrope"/>
          <w:color w:val="000000"/>
          <w:sz w:val="22"/>
          <w:szCs w:val="22"/>
        </w:rPr>
      </w:pPr>
      <w:r>
        <w:rPr>
          <w:rFonts w:ascii="Manrope" w:eastAsia="Manrope" w:hAnsi="Manrope" w:cs="Manrope"/>
          <w:color w:val="000000"/>
          <w:sz w:val="22"/>
          <w:szCs w:val="22"/>
        </w:rPr>
        <w:t xml:space="preserve">Describe relevant Centers of Excellence. Include date of origin, </w:t>
      </w:r>
      <w:r w:rsidR="00414470">
        <w:rPr>
          <w:rFonts w:ascii="Manrope" w:eastAsia="Manrope" w:hAnsi="Manrope" w:cs="Manrope"/>
          <w:color w:val="000000"/>
          <w:sz w:val="22"/>
          <w:szCs w:val="22"/>
        </w:rPr>
        <w:t xml:space="preserve">number of </w:t>
      </w:r>
      <w:r>
        <w:rPr>
          <w:rFonts w:ascii="Manrope" w:eastAsia="Manrope" w:hAnsi="Manrope" w:cs="Manrope"/>
          <w:color w:val="000000"/>
          <w:sz w:val="22"/>
          <w:szCs w:val="22"/>
        </w:rPr>
        <w:t>FTE</w:t>
      </w:r>
      <w:r w:rsidR="00414470">
        <w:rPr>
          <w:rFonts w:ascii="Manrope" w:eastAsia="Manrope" w:hAnsi="Manrope" w:cs="Manrope"/>
          <w:color w:val="000000"/>
          <w:sz w:val="22"/>
          <w:szCs w:val="22"/>
        </w:rPr>
        <w:t>s</w:t>
      </w:r>
      <w:r>
        <w:rPr>
          <w:rFonts w:ascii="Manrope" w:eastAsia="Manrope" w:hAnsi="Manrope" w:cs="Manrope"/>
          <w:color w:val="000000"/>
          <w:sz w:val="22"/>
          <w:szCs w:val="22"/>
        </w:rPr>
        <w:t xml:space="preserve"> and KPIs for success.</w:t>
      </w:r>
    </w:p>
    <w:p w14:paraId="5986D763" w14:textId="77777777" w:rsidR="001042D0" w:rsidRDefault="00A738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Manrope" w:eastAsia="Manrope" w:hAnsi="Manrope" w:cs="Manrope"/>
          <w:color w:val="000000"/>
          <w:sz w:val="22"/>
          <w:szCs w:val="22"/>
        </w:rPr>
      </w:pPr>
      <w:r>
        <w:rPr>
          <w:rFonts w:ascii="Manrope" w:eastAsia="Manrope" w:hAnsi="Manrope" w:cs="Manrope"/>
          <w:color w:val="000000"/>
          <w:sz w:val="22"/>
          <w:szCs w:val="22"/>
        </w:rPr>
        <w:t xml:space="preserve">Provide the percentage of FTE turnover over the last 12 and 24 months. </w:t>
      </w:r>
    </w:p>
    <w:p w14:paraId="722D9442" w14:textId="61857FDB" w:rsidR="00FD5DFB" w:rsidRDefault="00A738DD" w:rsidP="001042D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Manrope" w:eastAsia="Manrope" w:hAnsi="Manrope" w:cs="Manrope"/>
          <w:color w:val="000000"/>
          <w:sz w:val="22"/>
          <w:szCs w:val="22"/>
        </w:rPr>
      </w:pPr>
      <w:r>
        <w:rPr>
          <w:rFonts w:ascii="Manrope" w:eastAsia="Manrope" w:hAnsi="Manrope" w:cs="Manrope"/>
          <w:color w:val="000000"/>
          <w:sz w:val="22"/>
          <w:szCs w:val="22"/>
        </w:rPr>
        <w:t>What is the average turnover specific to account and project management teams over the last 12 to 24 months?</w:t>
      </w:r>
    </w:p>
    <w:p w14:paraId="722D9444" w14:textId="2354A73E" w:rsidR="00FD5DFB" w:rsidRDefault="00E56A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Manrope" w:eastAsia="Manrope" w:hAnsi="Manrope" w:cs="Manrope"/>
          <w:color w:val="000000"/>
          <w:sz w:val="22"/>
          <w:szCs w:val="22"/>
        </w:rPr>
      </w:pPr>
      <w:r>
        <w:rPr>
          <w:rFonts w:ascii="Manrope" w:eastAsia="Manrope" w:hAnsi="Manrope" w:cs="Manrope"/>
          <w:color w:val="000000"/>
          <w:sz w:val="22"/>
          <w:szCs w:val="22"/>
        </w:rPr>
        <w:t xml:space="preserve">Based on the shared competitive </w:t>
      </w:r>
      <w:r w:rsidR="007E6906">
        <w:rPr>
          <w:rFonts w:ascii="Manrope" w:eastAsia="Manrope" w:hAnsi="Manrope" w:cs="Manrope"/>
          <w:color w:val="000000"/>
          <w:sz w:val="22"/>
          <w:szCs w:val="22"/>
        </w:rPr>
        <w:t xml:space="preserve">conflict rules, identify </w:t>
      </w:r>
      <w:r w:rsidR="007E6906">
        <w:rPr>
          <w:rFonts w:ascii="Manrope" w:eastAsia="Manrope" w:hAnsi="Manrope" w:cs="Manrope"/>
          <w:sz w:val="22"/>
          <w:szCs w:val="22"/>
        </w:rPr>
        <w:t>i</w:t>
      </w:r>
      <w:r w:rsidR="00A738DD">
        <w:rPr>
          <w:rFonts w:ascii="Manrope" w:eastAsia="Manrope" w:hAnsi="Manrope" w:cs="Manrope"/>
          <w:sz w:val="22"/>
          <w:szCs w:val="22"/>
        </w:rPr>
        <w:t xml:space="preserve">f your organization has worked with any </w:t>
      </w:r>
      <w:r w:rsidR="007E6906">
        <w:rPr>
          <w:rFonts w:ascii="Manrope" w:eastAsia="Manrope" w:hAnsi="Manrope" w:cs="Manrope"/>
          <w:sz w:val="22"/>
          <w:szCs w:val="22"/>
        </w:rPr>
        <w:t>competit</w:t>
      </w:r>
      <w:r w:rsidR="00285853">
        <w:rPr>
          <w:rFonts w:ascii="Manrope" w:eastAsia="Manrope" w:hAnsi="Manrope" w:cs="Manrope"/>
          <w:sz w:val="22"/>
          <w:szCs w:val="22"/>
        </w:rPr>
        <w:t>ors</w:t>
      </w:r>
      <w:r w:rsidR="007E6906">
        <w:rPr>
          <w:rFonts w:ascii="Manrope" w:eastAsia="Manrope" w:hAnsi="Manrope" w:cs="Manrope"/>
          <w:sz w:val="22"/>
          <w:szCs w:val="22"/>
        </w:rPr>
        <w:t xml:space="preserve"> </w:t>
      </w:r>
      <w:r w:rsidR="00A738DD">
        <w:rPr>
          <w:rFonts w:ascii="Manrope" w:eastAsia="Manrope" w:hAnsi="Manrope" w:cs="Manrope"/>
          <w:sz w:val="22"/>
          <w:szCs w:val="22"/>
        </w:rPr>
        <w:t>in the past</w:t>
      </w:r>
      <w:r w:rsidR="00285853">
        <w:rPr>
          <w:rFonts w:ascii="Manrope" w:eastAsia="Manrope" w:hAnsi="Manrope" w:cs="Manrope"/>
          <w:sz w:val="22"/>
          <w:szCs w:val="22"/>
        </w:rPr>
        <w:t xml:space="preserve"> and</w:t>
      </w:r>
      <w:r w:rsidR="00A738DD">
        <w:rPr>
          <w:rFonts w:ascii="Manrope" w:eastAsia="Manrope" w:hAnsi="Manrope" w:cs="Manrope"/>
          <w:sz w:val="22"/>
          <w:szCs w:val="22"/>
        </w:rPr>
        <w:t xml:space="preserve"> the dates of service. If your organization currently works with </w:t>
      </w:r>
      <w:r w:rsidR="00412F4B">
        <w:rPr>
          <w:rFonts w:ascii="Manrope" w:eastAsia="Manrope" w:hAnsi="Manrope" w:cs="Manrope"/>
          <w:sz w:val="22"/>
          <w:szCs w:val="22"/>
        </w:rPr>
        <w:t>competitors</w:t>
      </w:r>
      <w:r w:rsidR="00A738DD">
        <w:rPr>
          <w:rFonts w:ascii="Manrope" w:eastAsia="Manrope" w:hAnsi="Manrope" w:cs="Manrope"/>
          <w:sz w:val="22"/>
          <w:szCs w:val="22"/>
        </w:rPr>
        <w:t xml:space="preserve">, we would like to understand the specifics of that relationship </w:t>
      </w:r>
      <w:r w:rsidR="0086044C">
        <w:rPr>
          <w:rFonts w:ascii="Manrope" w:eastAsia="Manrope" w:hAnsi="Manrope" w:cs="Manrope"/>
          <w:sz w:val="22"/>
          <w:szCs w:val="22"/>
        </w:rPr>
        <w:t>to determine if there is a</w:t>
      </w:r>
      <w:r w:rsidR="005E41CF">
        <w:rPr>
          <w:rFonts w:ascii="Manrope" w:eastAsia="Manrope" w:hAnsi="Manrope" w:cs="Manrope"/>
          <w:sz w:val="22"/>
          <w:szCs w:val="22"/>
        </w:rPr>
        <w:t>n actual</w:t>
      </w:r>
      <w:r w:rsidR="0086044C">
        <w:rPr>
          <w:rFonts w:ascii="Manrope" w:eastAsia="Manrope" w:hAnsi="Manrope" w:cs="Manrope"/>
          <w:sz w:val="22"/>
          <w:szCs w:val="22"/>
        </w:rPr>
        <w:t xml:space="preserve"> co</w:t>
      </w:r>
      <w:r w:rsidR="00A738DD">
        <w:rPr>
          <w:rFonts w:ascii="Manrope" w:eastAsia="Manrope" w:hAnsi="Manrope" w:cs="Manrope"/>
          <w:sz w:val="22"/>
          <w:szCs w:val="22"/>
        </w:rPr>
        <w:t xml:space="preserve">nflict </w:t>
      </w:r>
      <w:r w:rsidR="0086044C">
        <w:rPr>
          <w:rFonts w:ascii="Manrope" w:eastAsia="Manrope" w:hAnsi="Manrope" w:cs="Manrope"/>
          <w:sz w:val="22"/>
          <w:szCs w:val="22"/>
        </w:rPr>
        <w:t>of interest</w:t>
      </w:r>
      <w:r w:rsidR="00A738DD">
        <w:rPr>
          <w:rFonts w:ascii="Manrope" w:eastAsia="Manrope" w:hAnsi="Manrope" w:cs="Manrope"/>
          <w:sz w:val="22"/>
          <w:szCs w:val="22"/>
        </w:rPr>
        <w:t>.</w:t>
      </w:r>
    </w:p>
    <w:p w14:paraId="722D9445" w14:textId="77777777" w:rsidR="00FD5DFB" w:rsidRDefault="00A738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Manrope" w:eastAsia="Manrope" w:hAnsi="Manrope" w:cs="Manrope"/>
          <w:color w:val="000000"/>
          <w:sz w:val="22"/>
          <w:szCs w:val="22"/>
        </w:rPr>
      </w:pPr>
      <w:r>
        <w:rPr>
          <w:rFonts w:ascii="Manrope" w:eastAsia="Manrope" w:hAnsi="Manrope" w:cs="Manrope"/>
          <w:color w:val="000000"/>
          <w:sz w:val="22"/>
          <w:szCs w:val="22"/>
        </w:rPr>
        <w:t xml:space="preserve">List relevant awards/recognition that your </w:t>
      </w:r>
      <w:r>
        <w:rPr>
          <w:rFonts w:ascii="Manrope" w:eastAsia="Manrope" w:hAnsi="Manrope" w:cs="Manrope"/>
          <w:sz w:val="22"/>
          <w:szCs w:val="22"/>
        </w:rPr>
        <w:t>organization</w:t>
      </w:r>
      <w:r>
        <w:rPr>
          <w:rFonts w:ascii="Manrope" w:eastAsia="Manrope" w:hAnsi="Manrope" w:cs="Manrope"/>
          <w:color w:val="000000"/>
          <w:sz w:val="22"/>
          <w:szCs w:val="22"/>
        </w:rPr>
        <w:t xml:space="preserve"> has received in the last 12 and 24 months.  </w:t>
      </w:r>
    </w:p>
    <w:p w14:paraId="722D9446" w14:textId="50B15C9F" w:rsidR="00FD5DFB" w:rsidRDefault="00A738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Manrope" w:eastAsia="Manrope" w:hAnsi="Manrope" w:cs="Manrope"/>
          <w:color w:val="000000"/>
          <w:sz w:val="22"/>
          <w:szCs w:val="22"/>
        </w:rPr>
      </w:pPr>
      <w:r>
        <w:rPr>
          <w:rFonts w:ascii="Manrope" w:eastAsia="Manrope" w:hAnsi="Manrope" w:cs="Manrope"/>
          <w:color w:val="000000"/>
          <w:sz w:val="22"/>
          <w:szCs w:val="22"/>
        </w:rPr>
        <w:t xml:space="preserve">Share </w:t>
      </w:r>
      <w:r w:rsidR="00B27EAE">
        <w:rPr>
          <w:rFonts w:ascii="Manrope" w:eastAsia="Manrope" w:hAnsi="Manrope" w:cs="Manrope"/>
          <w:color w:val="000000"/>
          <w:sz w:val="22"/>
          <w:szCs w:val="22"/>
        </w:rPr>
        <w:t xml:space="preserve">two or three </w:t>
      </w:r>
      <w:r>
        <w:rPr>
          <w:rFonts w:ascii="Manrope" w:eastAsia="Manrope" w:hAnsi="Manrope" w:cs="Manrope"/>
          <w:color w:val="000000"/>
          <w:sz w:val="22"/>
          <w:szCs w:val="22"/>
        </w:rPr>
        <w:t xml:space="preserve">relevant and recently published thought leadership pieces from your </w:t>
      </w:r>
      <w:r>
        <w:rPr>
          <w:rFonts w:ascii="Manrope" w:eastAsia="Manrope" w:hAnsi="Manrope" w:cs="Manrope"/>
          <w:sz w:val="22"/>
          <w:szCs w:val="22"/>
        </w:rPr>
        <w:t>organization</w:t>
      </w:r>
      <w:r>
        <w:rPr>
          <w:rFonts w:ascii="Manrope" w:eastAsia="Manrope" w:hAnsi="Manrope" w:cs="Manrope"/>
          <w:color w:val="000000"/>
          <w:sz w:val="22"/>
          <w:szCs w:val="22"/>
        </w:rPr>
        <w:t xml:space="preserve">.  </w:t>
      </w:r>
    </w:p>
    <w:p w14:paraId="1E621FCD" w14:textId="2CA83859" w:rsidR="004A32FC" w:rsidRDefault="004A32FC" w:rsidP="004A32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Manrope" w:eastAsia="Manrope" w:hAnsi="Manrope" w:cs="Manrope"/>
          <w:sz w:val="22"/>
          <w:szCs w:val="22"/>
        </w:rPr>
      </w:pPr>
      <w:r w:rsidRPr="004A32FC">
        <w:rPr>
          <w:rFonts w:ascii="Manrope" w:eastAsia="Manrope" w:hAnsi="Manrope" w:cs="Manrope"/>
          <w:color w:val="1A1A1A"/>
          <w:sz w:val="22"/>
          <w:szCs w:val="22"/>
        </w:rPr>
        <w:t>Case Studies</w:t>
      </w:r>
      <w:r>
        <w:rPr>
          <w:rFonts w:ascii="Manrope" w:eastAsia="Manrope" w:hAnsi="Manrope" w:cs="Manrope"/>
          <w:sz w:val="22"/>
          <w:szCs w:val="22"/>
        </w:rPr>
        <w:t>:</w:t>
      </w:r>
      <w:r>
        <w:rPr>
          <w:rFonts w:ascii="Manrope" w:eastAsia="Manrope" w:hAnsi="Manrope" w:cs="Manrope"/>
          <w:sz w:val="22"/>
          <w:szCs w:val="22"/>
        </w:rPr>
        <w:t xml:space="preserve"> Please share </w:t>
      </w:r>
      <w:r>
        <w:rPr>
          <w:rFonts w:ascii="Manrope" w:eastAsia="Manrope" w:hAnsi="Manrope" w:cs="Manrope"/>
          <w:sz w:val="22"/>
          <w:szCs w:val="22"/>
        </w:rPr>
        <w:t>two or three</w:t>
      </w:r>
      <w:r>
        <w:rPr>
          <w:rFonts w:ascii="Manrope" w:eastAsia="Manrope" w:hAnsi="Manrope" w:cs="Manrope"/>
          <w:sz w:val="22"/>
          <w:szCs w:val="22"/>
        </w:rPr>
        <w:t xml:space="preserve"> case studies of work done within the last </w:t>
      </w:r>
      <w:r>
        <w:rPr>
          <w:rFonts w:ascii="Manrope" w:eastAsia="Manrope" w:hAnsi="Manrope" w:cs="Manrope"/>
          <w:sz w:val="22"/>
          <w:szCs w:val="22"/>
        </w:rPr>
        <w:t>three</w:t>
      </w:r>
      <w:r>
        <w:rPr>
          <w:rFonts w:ascii="Manrope" w:eastAsia="Manrope" w:hAnsi="Manrope" w:cs="Manrope"/>
          <w:sz w:val="22"/>
          <w:szCs w:val="22"/>
        </w:rPr>
        <w:t xml:space="preserve"> years where your firm supported a client with a similar challenge. Key points to include within each case study:</w:t>
      </w:r>
    </w:p>
    <w:p w14:paraId="356ACAD3" w14:textId="77777777" w:rsidR="004A32FC" w:rsidRDefault="004A32FC" w:rsidP="004A32F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Manrope" w:eastAsia="Manrope" w:hAnsi="Manrope" w:cs="Manrope"/>
          <w:color w:val="000000"/>
          <w:sz w:val="22"/>
          <w:szCs w:val="22"/>
        </w:rPr>
      </w:pPr>
      <w:r>
        <w:rPr>
          <w:rFonts w:ascii="Manrope" w:eastAsia="Manrope" w:hAnsi="Manrope" w:cs="Manrope"/>
          <w:b/>
          <w:color w:val="000000"/>
          <w:sz w:val="22"/>
          <w:szCs w:val="22"/>
        </w:rPr>
        <w:t>KPIs and Metrics:</w:t>
      </w:r>
      <w:r>
        <w:rPr>
          <w:rFonts w:ascii="Manrope" w:eastAsia="Manrope" w:hAnsi="Manrope" w:cs="Manrope"/>
          <w:color w:val="000000"/>
          <w:sz w:val="22"/>
          <w:szCs w:val="22"/>
        </w:rPr>
        <w:t> Provide quantifiable results (e.g., engagement rates, conversion rates, audience reach, response time, sentiment analysis, brand recall/loyalty, and impact on brand reputation).</w:t>
      </w:r>
    </w:p>
    <w:p w14:paraId="5CF3C1D7" w14:textId="77777777" w:rsidR="004A32FC" w:rsidRDefault="004A32FC" w:rsidP="004A32F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Manrope" w:eastAsia="Manrope" w:hAnsi="Manrope" w:cs="Manrope"/>
          <w:color w:val="000000"/>
          <w:sz w:val="22"/>
          <w:szCs w:val="22"/>
        </w:rPr>
      </w:pPr>
      <w:r>
        <w:rPr>
          <w:rFonts w:ascii="Manrope" w:eastAsia="Manrope" w:hAnsi="Manrope" w:cs="Manrope"/>
          <w:b/>
          <w:color w:val="000000"/>
          <w:sz w:val="22"/>
          <w:szCs w:val="22"/>
        </w:rPr>
        <w:t>Target Audience Insight:</w:t>
      </w:r>
      <w:r>
        <w:rPr>
          <w:rFonts w:ascii="Manrope" w:eastAsia="Manrope" w:hAnsi="Manrope" w:cs="Manrope"/>
          <w:color w:val="000000"/>
          <w:sz w:val="22"/>
          <w:szCs w:val="22"/>
        </w:rPr>
        <w:t> Explain the audience insights that informed the strategy.</w:t>
      </w:r>
    </w:p>
    <w:p w14:paraId="0E602FFF" w14:textId="70A36DCE" w:rsidR="004A32FC" w:rsidRDefault="004A32FC" w:rsidP="004A32F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Manrope" w:eastAsia="Manrope" w:hAnsi="Manrope" w:cs="Manrope"/>
          <w:color w:val="000000"/>
          <w:sz w:val="22"/>
          <w:szCs w:val="22"/>
        </w:rPr>
      </w:pPr>
      <w:r>
        <w:rPr>
          <w:rFonts w:ascii="Manrope" w:eastAsia="Manrope" w:hAnsi="Manrope" w:cs="Manrope"/>
          <w:b/>
          <w:color w:val="000000"/>
          <w:sz w:val="22"/>
          <w:szCs w:val="22"/>
        </w:rPr>
        <w:t xml:space="preserve">Relevant </w:t>
      </w:r>
      <w:r w:rsidR="00423754">
        <w:rPr>
          <w:rFonts w:ascii="Manrope" w:eastAsia="Manrope" w:hAnsi="Manrope" w:cs="Manrope"/>
          <w:b/>
          <w:color w:val="000000"/>
          <w:sz w:val="22"/>
          <w:szCs w:val="22"/>
        </w:rPr>
        <w:t>T</w:t>
      </w:r>
      <w:r>
        <w:rPr>
          <w:rFonts w:ascii="Manrope" w:eastAsia="Manrope" w:hAnsi="Manrope" w:cs="Manrope"/>
          <w:b/>
          <w:color w:val="000000"/>
          <w:sz w:val="22"/>
          <w:szCs w:val="22"/>
        </w:rPr>
        <w:t xml:space="preserve">ech, </w:t>
      </w:r>
      <w:r w:rsidR="00423754">
        <w:rPr>
          <w:rFonts w:ascii="Manrope" w:eastAsia="Manrope" w:hAnsi="Manrope" w:cs="Manrope"/>
          <w:b/>
          <w:color w:val="000000"/>
          <w:sz w:val="22"/>
          <w:szCs w:val="22"/>
        </w:rPr>
        <w:t>T</w:t>
      </w:r>
      <w:r>
        <w:rPr>
          <w:rFonts w:ascii="Manrope" w:eastAsia="Manrope" w:hAnsi="Manrope" w:cs="Manrope"/>
          <w:b/>
          <w:color w:val="000000"/>
          <w:sz w:val="22"/>
          <w:szCs w:val="22"/>
        </w:rPr>
        <w:t>ools</w:t>
      </w:r>
      <w:r w:rsidR="00423754">
        <w:rPr>
          <w:rFonts w:ascii="Manrope" w:eastAsia="Manrope" w:hAnsi="Manrope" w:cs="Manrope"/>
          <w:b/>
          <w:color w:val="000000"/>
          <w:sz w:val="22"/>
          <w:szCs w:val="22"/>
        </w:rPr>
        <w:t xml:space="preserve">, and </w:t>
      </w:r>
      <w:r>
        <w:rPr>
          <w:rFonts w:ascii="Manrope" w:eastAsia="Manrope" w:hAnsi="Manrope" w:cs="Manrope"/>
          <w:b/>
          <w:color w:val="000000"/>
          <w:sz w:val="22"/>
          <w:szCs w:val="22"/>
        </w:rPr>
        <w:t>AI:</w:t>
      </w:r>
      <w:r>
        <w:rPr>
          <w:rFonts w:ascii="Manrope" w:eastAsia="Manrope" w:hAnsi="Manrope" w:cs="Manrope"/>
          <w:color w:val="000000"/>
          <w:sz w:val="22"/>
          <w:szCs w:val="22"/>
        </w:rPr>
        <w:t xml:space="preserve"> Describe the tech, tools and/or AI used in developing the solutions, if any.</w:t>
      </w:r>
    </w:p>
    <w:p w14:paraId="1B1E09C7" w14:textId="77777777" w:rsidR="004A32FC" w:rsidRDefault="004A32FC" w:rsidP="004A32F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Manrope" w:eastAsia="Manrope" w:hAnsi="Manrope" w:cs="Manrope"/>
          <w:color w:val="000000"/>
          <w:sz w:val="22"/>
          <w:szCs w:val="22"/>
        </w:rPr>
      </w:pPr>
      <w:r>
        <w:rPr>
          <w:rFonts w:ascii="Manrope" w:eastAsia="Manrope" w:hAnsi="Manrope" w:cs="Manrope"/>
          <w:b/>
          <w:color w:val="000000"/>
          <w:sz w:val="22"/>
          <w:szCs w:val="22"/>
        </w:rPr>
        <w:t>Collaboration:</w:t>
      </w:r>
      <w:r>
        <w:rPr>
          <w:rFonts w:ascii="Manrope" w:eastAsia="Manrope" w:hAnsi="Manrope" w:cs="Manrope"/>
          <w:color w:val="000000"/>
          <w:sz w:val="22"/>
          <w:szCs w:val="22"/>
        </w:rPr>
        <w:t> Detail any instances of working with other agencies to achieve campaign goals as well as the exact role each agency played.</w:t>
      </w:r>
    </w:p>
    <w:p w14:paraId="21FF9852" w14:textId="3E4435C9" w:rsidR="004B3FE1" w:rsidRDefault="00A738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Manrope" w:eastAsia="Manrope" w:hAnsi="Manrope" w:cs="Manrope"/>
          <w:color w:val="000000"/>
          <w:sz w:val="22"/>
          <w:szCs w:val="22"/>
        </w:rPr>
      </w:pPr>
      <w:r>
        <w:rPr>
          <w:rFonts w:ascii="Manrope" w:eastAsia="Manrope" w:hAnsi="Manrope" w:cs="Manrope"/>
          <w:color w:val="000000"/>
          <w:sz w:val="22"/>
          <w:szCs w:val="22"/>
        </w:rPr>
        <w:t xml:space="preserve">For Media Assignments only: </w:t>
      </w:r>
    </w:p>
    <w:p w14:paraId="0364C722" w14:textId="215F70CB" w:rsidR="005F0F3E" w:rsidRPr="005F0F3E" w:rsidRDefault="00A738DD" w:rsidP="005F0F3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Manrope" w:eastAsia="Manrope" w:hAnsi="Manrope" w:cs="Manrope"/>
          <w:color w:val="000000"/>
          <w:sz w:val="22"/>
          <w:szCs w:val="22"/>
        </w:rPr>
      </w:pPr>
      <w:r>
        <w:rPr>
          <w:rFonts w:ascii="Manrope" w:eastAsia="Manrope" w:hAnsi="Manrope" w:cs="Manrope"/>
          <w:color w:val="000000"/>
          <w:sz w:val="22"/>
          <w:szCs w:val="22"/>
        </w:rPr>
        <w:t xml:space="preserve">Provide media billings by channel each year for the last </w:t>
      </w:r>
      <w:r w:rsidR="00423754">
        <w:rPr>
          <w:rFonts w:ascii="Manrope" w:eastAsia="Manrope" w:hAnsi="Manrope" w:cs="Manrope"/>
          <w:color w:val="000000"/>
          <w:sz w:val="22"/>
          <w:szCs w:val="22"/>
        </w:rPr>
        <w:t>three</w:t>
      </w:r>
      <w:r>
        <w:rPr>
          <w:rFonts w:ascii="Manrope" w:eastAsia="Manrope" w:hAnsi="Manrope" w:cs="Manrope"/>
          <w:color w:val="000000"/>
          <w:sz w:val="22"/>
          <w:szCs w:val="22"/>
        </w:rPr>
        <w:t xml:space="preserve"> years</w:t>
      </w:r>
      <w:r w:rsidR="005F0F3E">
        <w:rPr>
          <w:rFonts w:ascii="Manrope" w:eastAsia="Manrope" w:hAnsi="Manrope" w:cs="Manrope"/>
          <w:color w:val="000000"/>
          <w:sz w:val="22"/>
          <w:szCs w:val="22"/>
        </w:rPr>
        <w:t>.</w:t>
      </w:r>
    </w:p>
    <w:p w14:paraId="722D9448" w14:textId="77777777" w:rsidR="00FD5DFB" w:rsidRDefault="00FD5DFB">
      <w:pPr>
        <w:pBdr>
          <w:top w:val="nil"/>
          <w:left w:val="nil"/>
          <w:bottom w:val="nil"/>
          <w:right w:val="nil"/>
          <w:between w:val="nil"/>
        </w:pBdr>
        <w:ind w:left="-360"/>
        <w:rPr>
          <w:rFonts w:ascii="Manrope" w:eastAsia="Manrope" w:hAnsi="Manrope" w:cs="Manrope"/>
          <w:color w:val="000000"/>
          <w:sz w:val="22"/>
          <w:szCs w:val="22"/>
        </w:rPr>
      </w:pPr>
    </w:p>
    <w:tbl>
      <w:tblPr>
        <w:tblStyle w:val="a1"/>
        <w:tblpPr w:leftFromText="180" w:rightFromText="180" w:horzAnchor="page" w:tblpX="1" w:tblpY="230"/>
        <w:tblW w:w="13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080"/>
        <w:gridCol w:w="1255"/>
        <w:gridCol w:w="990"/>
        <w:gridCol w:w="900"/>
        <w:gridCol w:w="1080"/>
        <w:gridCol w:w="1350"/>
        <w:gridCol w:w="1710"/>
        <w:gridCol w:w="1260"/>
        <w:gridCol w:w="1350"/>
        <w:gridCol w:w="990"/>
        <w:gridCol w:w="1260"/>
      </w:tblGrid>
      <w:tr w:rsidR="009D26B7" w14:paraId="33B9F4A2" w14:textId="03549AB8" w:rsidTr="008D6F62">
        <w:trPr>
          <w:trHeight w:val="1200"/>
        </w:trPr>
        <w:tc>
          <w:tcPr>
            <w:tcW w:w="1080" w:type="dxa"/>
            <w:shd w:val="clear" w:color="auto" w:fill="E6E6E6"/>
          </w:tcPr>
          <w:p w14:paraId="6205CEAF" w14:textId="77777777" w:rsidR="009D26B7" w:rsidRDefault="009D26B7" w:rsidP="009F5E15">
            <w:pPr>
              <w:spacing w:line="276" w:lineRule="auto"/>
              <w:jc w:val="center"/>
              <w:rPr>
                <w:rFonts w:ascii="Manrope" w:eastAsia="Manrope" w:hAnsi="Manrope" w:cs="Manrope"/>
                <w:color w:val="1A1A1A"/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E6E6E6"/>
            <w:vAlign w:val="center"/>
          </w:tcPr>
          <w:p w14:paraId="18796F84" w14:textId="24077642" w:rsidR="009D26B7" w:rsidRDefault="009D26B7" w:rsidP="009F5E15">
            <w:pPr>
              <w:spacing w:line="276" w:lineRule="auto"/>
              <w:jc w:val="center"/>
              <w:rPr>
                <w:rFonts w:ascii="Manrope" w:eastAsia="Manrope" w:hAnsi="Manrope" w:cs="Manrope"/>
                <w:color w:val="1A1A1A"/>
                <w:sz w:val="22"/>
                <w:szCs w:val="22"/>
              </w:rPr>
            </w:pPr>
            <w:r>
              <w:rPr>
                <w:rFonts w:ascii="Manrope" w:eastAsia="Manrope" w:hAnsi="Manrope" w:cs="Manrope"/>
                <w:color w:val="1A1A1A"/>
                <w:sz w:val="22"/>
                <w:szCs w:val="22"/>
              </w:rPr>
              <w:t>Linear TV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5B7D494" w14:textId="5CA82D5A" w:rsidR="009D26B7" w:rsidRDefault="009D26B7" w:rsidP="009F5E15">
            <w:pPr>
              <w:spacing w:line="276" w:lineRule="auto"/>
              <w:jc w:val="center"/>
              <w:rPr>
                <w:rFonts w:ascii="Manrope" w:eastAsia="Manrope" w:hAnsi="Manrope" w:cs="Manrope"/>
                <w:color w:val="1A1A1A"/>
                <w:sz w:val="22"/>
                <w:szCs w:val="22"/>
              </w:rPr>
            </w:pPr>
            <w:r>
              <w:rPr>
                <w:rFonts w:ascii="Manrope" w:eastAsia="Manrope" w:hAnsi="Manrope" w:cs="Manrope"/>
                <w:color w:val="1A1A1A"/>
                <w:sz w:val="22"/>
                <w:szCs w:val="22"/>
              </w:rPr>
              <w:t>OOH</w:t>
            </w:r>
          </w:p>
        </w:tc>
        <w:tc>
          <w:tcPr>
            <w:tcW w:w="900" w:type="dxa"/>
            <w:shd w:val="clear" w:color="auto" w:fill="E6E6E6"/>
            <w:vAlign w:val="center"/>
          </w:tcPr>
          <w:p w14:paraId="7862D906" w14:textId="269A1D88" w:rsidR="009D26B7" w:rsidRDefault="009D26B7" w:rsidP="009F5E15">
            <w:pPr>
              <w:spacing w:line="276" w:lineRule="auto"/>
              <w:jc w:val="center"/>
              <w:rPr>
                <w:rFonts w:ascii="Manrope" w:eastAsia="Manrope" w:hAnsi="Manrope" w:cs="Manrope"/>
                <w:color w:val="1A1A1A"/>
                <w:sz w:val="22"/>
                <w:szCs w:val="22"/>
              </w:rPr>
            </w:pPr>
            <w:r>
              <w:rPr>
                <w:rFonts w:ascii="Manrope" w:eastAsia="Manrope" w:hAnsi="Manrope" w:cs="Manrope"/>
                <w:color w:val="1A1A1A"/>
                <w:sz w:val="22"/>
                <w:szCs w:val="22"/>
              </w:rPr>
              <w:t>Audio</w:t>
            </w:r>
          </w:p>
        </w:tc>
        <w:tc>
          <w:tcPr>
            <w:tcW w:w="1080" w:type="dxa"/>
            <w:shd w:val="clear" w:color="auto" w:fill="E6E6E6"/>
            <w:vAlign w:val="center"/>
          </w:tcPr>
          <w:p w14:paraId="032CC248" w14:textId="05CC4752" w:rsidR="009D26B7" w:rsidRDefault="009D26B7" w:rsidP="009F5E15">
            <w:pPr>
              <w:spacing w:line="276" w:lineRule="auto"/>
              <w:jc w:val="center"/>
              <w:rPr>
                <w:rFonts w:ascii="Manrope" w:eastAsia="Manrope" w:hAnsi="Manrope" w:cs="Manrope"/>
                <w:color w:val="1A1A1A"/>
                <w:sz w:val="22"/>
                <w:szCs w:val="22"/>
              </w:rPr>
            </w:pPr>
            <w:r>
              <w:rPr>
                <w:rFonts w:ascii="Manrope" w:eastAsia="Manrope" w:hAnsi="Manrope" w:cs="Manrope"/>
                <w:color w:val="1A1A1A"/>
                <w:sz w:val="22"/>
                <w:szCs w:val="22"/>
              </w:rPr>
              <w:t>Print</w:t>
            </w:r>
          </w:p>
        </w:tc>
        <w:tc>
          <w:tcPr>
            <w:tcW w:w="1350" w:type="dxa"/>
            <w:shd w:val="clear" w:color="auto" w:fill="E6E6E6"/>
            <w:vAlign w:val="center"/>
          </w:tcPr>
          <w:p w14:paraId="6725E473" w14:textId="569DF12A" w:rsidR="009D26B7" w:rsidRDefault="009D26B7" w:rsidP="009F5E15">
            <w:pPr>
              <w:spacing w:line="276" w:lineRule="auto"/>
              <w:jc w:val="center"/>
              <w:rPr>
                <w:rFonts w:ascii="Manrope" w:eastAsia="Manrope" w:hAnsi="Manrope" w:cs="Manrope"/>
                <w:color w:val="1A1A1A"/>
                <w:sz w:val="22"/>
                <w:szCs w:val="22"/>
              </w:rPr>
            </w:pPr>
            <w:r>
              <w:rPr>
                <w:rFonts w:ascii="Manrope" w:eastAsia="Manrope" w:hAnsi="Manrope" w:cs="Manrope"/>
                <w:color w:val="1A1A1A"/>
                <w:sz w:val="22"/>
                <w:szCs w:val="22"/>
              </w:rPr>
              <w:t>Digital Video</w:t>
            </w:r>
          </w:p>
        </w:tc>
        <w:tc>
          <w:tcPr>
            <w:tcW w:w="1710" w:type="dxa"/>
            <w:shd w:val="clear" w:color="auto" w:fill="E6E6E6"/>
            <w:vAlign w:val="center"/>
          </w:tcPr>
          <w:p w14:paraId="3E9C9F08" w14:textId="753168BE" w:rsidR="009D26B7" w:rsidRDefault="009D26B7" w:rsidP="009D26B7">
            <w:pPr>
              <w:spacing w:line="276" w:lineRule="auto"/>
              <w:jc w:val="center"/>
              <w:rPr>
                <w:rFonts w:ascii="Manrope" w:eastAsia="Manrope" w:hAnsi="Manrope" w:cs="Manrope"/>
                <w:color w:val="1A1A1A"/>
                <w:sz w:val="22"/>
                <w:szCs w:val="22"/>
              </w:rPr>
            </w:pPr>
            <w:r>
              <w:rPr>
                <w:rFonts w:ascii="Manrope" w:eastAsia="Manrope" w:hAnsi="Manrope" w:cs="Manrope"/>
                <w:color w:val="1A1A1A"/>
                <w:sz w:val="22"/>
                <w:szCs w:val="22"/>
              </w:rPr>
              <w:t>Digital Display (Non-social)</w:t>
            </w:r>
          </w:p>
        </w:tc>
        <w:tc>
          <w:tcPr>
            <w:tcW w:w="1260" w:type="dxa"/>
            <w:shd w:val="clear" w:color="auto" w:fill="E6E6E6"/>
            <w:vAlign w:val="center"/>
          </w:tcPr>
          <w:p w14:paraId="0B8EC00A" w14:textId="4A49BE39" w:rsidR="009D26B7" w:rsidRDefault="009D26B7" w:rsidP="009D26B7">
            <w:pPr>
              <w:spacing w:line="276" w:lineRule="auto"/>
              <w:jc w:val="center"/>
              <w:rPr>
                <w:rFonts w:ascii="Manrope" w:eastAsia="Manrope" w:hAnsi="Manrope" w:cs="Manrope"/>
                <w:color w:val="1A1A1A"/>
                <w:sz w:val="22"/>
                <w:szCs w:val="22"/>
              </w:rPr>
            </w:pPr>
            <w:r>
              <w:rPr>
                <w:rFonts w:ascii="Manrope" w:eastAsia="Manrope" w:hAnsi="Manrope" w:cs="Manrope"/>
                <w:color w:val="1A1A1A"/>
                <w:sz w:val="22"/>
                <w:szCs w:val="22"/>
              </w:rPr>
              <w:t>Paid Social</w:t>
            </w:r>
          </w:p>
        </w:tc>
        <w:tc>
          <w:tcPr>
            <w:tcW w:w="1350" w:type="dxa"/>
            <w:shd w:val="clear" w:color="auto" w:fill="E6E6E6"/>
            <w:vAlign w:val="center"/>
          </w:tcPr>
          <w:p w14:paraId="73881A4B" w14:textId="08469198" w:rsidR="009D26B7" w:rsidRDefault="009D26B7" w:rsidP="009D26B7">
            <w:pPr>
              <w:spacing w:line="276" w:lineRule="auto"/>
              <w:jc w:val="center"/>
              <w:rPr>
                <w:rFonts w:ascii="Manrope" w:eastAsia="Manrope" w:hAnsi="Manrope" w:cs="Manrope"/>
                <w:color w:val="1A1A1A"/>
                <w:sz w:val="22"/>
                <w:szCs w:val="22"/>
              </w:rPr>
            </w:pPr>
            <w:r>
              <w:rPr>
                <w:rFonts w:ascii="Manrope" w:eastAsia="Manrope" w:hAnsi="Manrope" w:cs="Manrope"/>
                <w:color w:val="1A1A1A"/>
                <w:sz w:val="22"/>
                <w:szCs w:val="22"/>
              </w:rPr>
              <w:t>Influencer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DEE9BA6" w14:textId="12946F29" w:rsidR="009D26B7" w:rsidRDefault="009D26B7" w:rsidP="009D26B7">
            <w:pPr>
              <w:spacing w:line="276" w:lineRule="auto"/>
              <w:jc w:val="center"/>
              <w:rPr>
                <w:rFonts w:ascii="Manrope" w:eastAsia="Manrope" w:hAnsi="Manrope" w:cs="Manrope"/>
                <w:color w:val="1A1A1A"/>
                <w:sz w:val="22"/>
                <w:szCs w:val="22"/>
              </w:rPr>
            </w:pPr>
            <w:r>
              <w:rPr>
                <w:rFonts w:ascii="Manrope" w:eastAsia="Manrope" w:hAnsi="Manrope" w:cs="Manrope"/>
                <w:color w:val="1A1A1A"/>
                <w:sz w:val="22"/>
                <w:szCs w:val="22"/>
              </w:rPr>
              <w:t>Search</w:t>
            </w:r>
          </w:p>
        </w:tc>
        <w:tc>
          <w:tcPr>
            <w:tcW w:w="1260" w:type="dxa"/>
            <w:shd w:val="clear" w:color="auto" w:fill="E6E6E6"/>
            <w:vAlign w:val="center"/>
          </w:tcPr>
          <w:p w14:paraId="5FC039D1" w14:textId="17B0DD67" w:rsidR="009D26B7" w:rsidRDefault="009D26B7" w:rsidP="009D26B7">
            <w:pPr>
              <w:spacing w:line="276" w:lineRule="auto"/>
              <w:jc w:val="center"/>
              <w:rPr>
                <w:rFonts w:ascii="Manrope" w:eastAsia="Manrope" w:hAnsi="Manrope" w:cs="Manrope"/>
                <w:color w:val="1A1A1A"/>
                <w:sz w:val="22"/>
                <w:szCs w:val="22"/>
              </w:rPr>
            </w:pPr>
            <w:r>
              <w:rPr>
                <w:rFonts w:ascii="Manrope" w:eastAsia="Manrope" w:hAnsi="Manrope" w:cs="Manrope"/>
                <w:color w:val="1A1A1A"/>
                <w:sz w:val="22"/>
                <w:szCs w:val="22"/>
              </w:rPr>
              <w:t>Affiliate</w:t>
            </w:r>
          </w:p>
        </w:tc>
      </w:tr>
      <w:tr w:rsidR="009D26B7" w14:paraId="7F0085BF" w14:textId="69ED218D" w:rsidTr="008D6F62">
        <w:trPr>
          <w:trHeight w:val="300"/>
        </w:trPr>
        <w:tc>
          <w:tcPr>
            <w:tcW w:w="1080" w:type="dxa"/>
          </w:tcPr>
          <w:p w14:paraId="0C76D369" w14:textId="6DCFB4F2" w:rsidR="009D26B7" w:rsidRDefault="009D26B7" w:rsidP="009F5E15">
            <w:pPr>
              <w:spacing w:line="276" w:lineRule="auto"/>
              <w:rPr>
                <w:rFonts w:ascii="Manrope" w:eastAsia="Manrope" w:hAnsi="Manrope" w:cs="Manrope"/>
                <w:color w:val="000000"/>
                <w:sz w:val="22"/>
                <w:szCs w:val="22"/>
              </w:rPr>
            </w:pPr>
            <w:r>
              <w:rPr>
                <w:rFonts w:ascii="Manrope" w:eastAsia="Manrope" w:hAnsi="Manrope" w:cs="Manrope"/>
                <w:color w:val="000000"/>
                <w:sz w:val="22"/>
                <w:szCs w:val="22"/>
              </w:rPr>
              <w:t>Year 1</w:t>
            </w:r>
          </w:p>
        </w:tc>
        <w:tc>
          <w:tcPr>
            <w:tcW w:w="1255" w:type="dxa"/>
            <w:shd w:val="clear" w:color="auto" w:fill="auto"/>
            <w:vAlign w:val="bottom"/>
          </w:tcPr>
          <w:p w14:paraId="7FEAC80F" w14:textId="598989C3" w:rsidR="009D26B7" w:rsidRDefault="009D26B7" w:rsidP="009F5E15">
            <w:pPr>
              <w:spacing w:line="276" w:lineRule="auto"/>
              <w:rPr>
                <w:rFonts w:ascii="Manrope" w:eastAsia="Manrope" w:hAnsi="Manrope" w:cs="Manrope"/>
                <w:color w:val="000000"/>
                <w:sz w:val="22"/>
                <w:szCs w:val="22"/>
              </w:rPr>
            </w:pPr>
            <w:r>
              <w:rPr>
                <w:rFonts w:ascii="Manrope" w:eastAsia="Manrope" w:hAnsi="Manrope" w:cs="Manrop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6D09E627" w14:textId="77777777" w:rsidR="009D26B7" w:rsidRDefault="009D26B7" w:rsidP="009F5E15">
            <w:pPr>
              <w:spacing w:line="276" w:lineRule="auto"/>
              <w:rPr>
                <w:rFonts w:ascii="Manrope" w:eastAsia="Manrope" w:hAnsi="Manrope" w:cs="Manrope"/>
                <w:color w:val="000000"/>
                <w:sz w:val="22"/>
                <w:szCs w:val="22"/>
              </w:rPr>
            </w:pPr>
            <w:r>
              <w:rPr>
                <w:rFonts w:ascii="Manrope" w:eastAsia="Manrope" w:hAnsi="Manrope" w:cs="Manrop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FCF4601" w14:textId="77777777" w:rsidR="009D26B7" w:rsidRDefault="009D26B7" w:rsidP="009F5E15">
            <w:pPr>
              <w:spacing w:line="276" w:lineRule="auto"/>
              <w:rPr>
                <w:rFonts w:ascii="Manrope" w:eastAsia="Manrope" w:hAnsi="Manrope" w:cs="Manrope"/>
                <w:color w:val="000000"/>
                <w:sz w:val="22"/>
                <w:szCs w:val="22"/>
              </w:rPr>
            </w:pPr>
            <w:r>
              <w:rPr>
                <w:rFonts w:ascii="Manrope" w:eastAsia="Manrope" w:hAnsi="Manrope" w:cs="Manrop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3DBD5421" w14:textId="77777777" w:rsidR="009D26B7" w:rsidRDefault="009D26B7" w:rsidP="009F5E15">
            <w:pPr>
              <w:spacing w:line="276" w:lineRule="auto"/>
              <w:rPr>
                <w:rFonts w:ascii="Manrope" w:eastAsia="Manrope" w:hAnsi="Manrope" w:cs="Manrope"/>
                <w:color w:val="000000"/>
                <w:sz w:val="22"/>
                <w:szCs w:val="22"/>
              </w:rPr>
            </w:pPr>
            <w:r>
              <w:rPr>
                <w:rFonts w:ascii="Manrope" w:eastAsia="Manrope" w:hAnsi="Manrope" w:cs="Manrop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</w:tcPr>
          <w:p w14:paraId="23513F92" w14:textId="77777777" w:rsidR="009D26B7" w:rsidRDefault="009D26B7" w:rsidP="009F5E15">
            <w:pPr>
              <w:spacing w:line="276" w:lineRule="auto"/>
              <w:rPr>
                <w:rFonts w:ascii="Manrope" w:eastAsia="Manrope" w:hAnsi="Manrope" w:cs="Manrope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9BC4680" w14:textId="77777777" w:rsidR="009D26B7" w:rsidRDefault="009D26B7" w:rsidP="009F5E15">
            <w:pPr>
              <w:spacing w:line="276" w:lineRule="auto"/>
              <w:rPr>
                <w:rFonts w:ascii="Manrope" w:eastAsia="Manrope" w:hAnsi="Manrope" w:cs="Manrope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14:paraId="55D6832F" w14:textId="77777777" w:rsidR="009D26B7" w:rsidRDefault="009D26B7" w:rsidP="009F5E15">
            <w:pPr>
              <w:spacing w:line="276" w:lineRule="auto"/>
              <w:rPr>
                <w:rFonts w:ascii="Manrope" w:eastAsia="Manrope" w:hAnsi="Manrope" w:cs="Manrope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</w:tcPr>
          <w:p w14:paraId="0817EAAB" w14:textId="77777777" w:rsidR="009D26B7" w:rsidRDefault="009D26B7" w:rsidP="009F5E15">
            <w:pPr>
              <w:spacing w:line="276" w:lineRule="auto"/>
              <w:rPr>
                <w:rFonts w:ascii="Manrope" w:eastAsia="Manrope" w:hAnsi="Manrope" w:cs="Manrope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</w:tcPr>
          <w:p w14:paraId="713FC123" w14:textId="7E185F96" w:rsidR="009D26B7" w:rsidRDefault="009D26B7" w:rsidP="009F5E15">
            <w:pPr>
              <w:spacing w:line="276" w:lineRule="auto"/>
              <w:rPr>
                <w:rFonts w:ascii="Manrope" w:eastAsia="Manrope" w:hAnsi="Manrope" w:cs="Manrope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14:paraId="492D1775" w14:textId="14B14F66" w:rsidR="009D26B7" w:rsidRDefault="009D26B7" w:rsidP="009F5E15">
            <w:pPr>
              <w:spacing w:line="276" w:lineRule="auto"/>
              <w:rPr>
                <w:rFonts w:ascii="Manrope" w:eastAsia="Manrope" w:hAnsi="Manrope" w:cs="Manrope"/>
                <w:color w:val="000000"/>
                <w:sz w:val="22"/>
                <w:szCs w:val="22"/>
              </w:rPr>
            </w:pPr>
          </w:p>
        </w:tc>
      </w:tr>
      <w:tr w:rsidR="009D26B7" w14:paraId="71816569" w14:textId="00F1D8E0" w:rsidTr="008D6F62">
        <w:trPr>
          <w:trHeight w:val="300"/>
        </w:trPr>
        <w:tc>
          <w:tcPr>
            <w:tcW w:w="1080" w:type="dxa"/>
          </w:tcPr>
          <w:p w14:paraId="411171B8" w14:textId="33202D66" w:rsidR="009D26B7" w:rsidRDefault="009D26B7" w:rsidP="009F5E15">
            <w:pPr>
              <w:spacing w:line="276" w:lineRule="auto"/>
              <w:rPr>
                <w:rFonts w:ascii="Manrope" w:eastAsia="Manrope" w:hAnsi="Manrope" w:cs="Manrope"/>
                <w:color w:val="000000"/>
                <w:sz w:val="22"/>
                <w:szCs w:val="22"/>
              </w:rPr>
            </w:pPr>
            <w:r>
              <w:rPr>
                <w:rFonts w:ascii="Manrope" w:eastAsia="Manrope" w:hAnsi="Manrope" w:cs="Manrope"/>
                <w:color w:val="000000"/>
                <w:sz w:val="22"/>
                <w:szCs w:val="22"/>
              </w:rPr>
              <w:t>Year 2</w:t>
            </w:r>
          </w:p>
        </w:tc>
        <w:tc>
          <w:tcPr>
            <w:tcW w:w="1255" w:type="dxa"/>
            <w:shd w:val="clear" w:color="auto" w:fill="auto"/>
            <w:vAlign w:val="bottom"/>
          </w:tcPr>
          <w:p w14:paraId="5217FC0D" w14:textId="1D6B8671" w:rsidR="009D26B7" w:rsidRDefault="009D26B7" w:rsidP="009F5E15">
            <w:pPr>
              <w:spacing w:line="276" w:lineRule="auto"/>
              <w:rPr>
                <w:rFonts w:ascii="Manrope" w:eastAsia="Manrope" w:hAnsi="Manrope" w:cs="Manrope"/>
                <w:color w:val="000000"/>
                <w:sz w:val="22"/>
                <w:szCs w:val="22"/>
              </w:rPr>
            </w:pPr>
            <w:r>
              <w:rPr>
                <w:rFonts w:ascii="Manrope" w:eastAsia="Manrope" w:hAnsi="Manrope" w:cs="Manrop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7D2D6EBD" w14:textId="77777777" w:rsidR="009D26B7" w:rsidRDefault="009D26B7" w:rsidP="009F5E15">
            <w:pPr>
              <w:spacing w:line="276" w:lineRule="auto"/>
              <w:rPr>
                <w:rFonts w:ascii="Manrope" w:eastAsia="Manrope" w:hAnsi="Manrope" w:cs="Manrope"/>
                <w:color w:val="000000"/>
                <w:sz w:val="22"/>
                <w:szCs w:val="22"/>
              </w:rPr>
            </w:pPr>
            <w:r>
              <w:rPr>
                <w:rFonts w:ascii="Manrope" w:eastAsia="Manrope" w:hAnsi="Manrope" w:cs="Manrop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2FE37B4" w14:textId="77777777" w:rsidR="009D26B7" w:rsidRDefault="009D26B7" w:rsidP="009F5E15">
            <w:pPr>
              <w:spacing w:line="276" w:lineRule="auto"/>
              <w:rPr>
                <w:rFonts w:ascii="Manrope" w:eastAsia="Manrope" w:hAnsi="Manrope" w:cs="Manrope"/>
                <w:color w:val="000000"/>
                <w:sz w:val="22"/>
                <w:szCs w:val="22"/>
              </w:rPr>
            </w:pPr>
            <w:r>
              <w:rPr>
                <w:rFonts w:ascii="Manrope" w:eastAsia="Manrope" w:hAnsi="Manrope" w:cs="Manrop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7DABD5B8" w14:textId="77777777" w:rsidR="009D26B7" w:rsidRDefault="009D26B7" w:rsidP="009F5E15">
            <w:pPr>
              <w:spacing w:line="276" w:lineRule="auto"/>
              <w:rPr>
                <w:rFonts w:ascii="Manrope" w:eastAsia="Manrope" w:hAnsi="Manrope" w:cs="Manrope"/>
                <w:color w:val="000000"/>
                <w:sz w:val="22"/>
                <w:szCs w:val="22"/>
              </w:rPr>
            </w:pPr>
            <w:r>
              <w:rPr>
                <w:rFonts w:ascii="Manrope" w:eastAsia="Manrope" w:hAnsi="Manrope" w:cs="Manrop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</w:tcPr>
          <w:p w14:paraId="4432F22C" w14:textId="77777777" w:rsidR="009D26B7" w:rsidRDefault="009D26B7" w:rsidP="009F5E15">
            <w:pPr>
              <w:spacing w:line="276" w:lineRule="auto"/>
              <w:rPr>
                <w:rFonts w:ascii="Manrope" w:eastAsia="Manrope" w:hAnsi="Manrope" w:cs="Manrope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</w:tcPr>
          <w:p w14:paraId="5D731DA5" w14:textId="77777777" w:rsidR="009D26B7" w:rsidRDefault="009D26B7" w:rsidP="009F5E15">
            <w:pPr>
              <w:spacing w:line="276" w:lineRule="auto"/>
              <w:rPr>
                <w:rFonts w:ascii="Manrope" w:eastAsia="Manrope" w:hAnsi="Manrope" w:cs="Manrope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14:paraId="7503214E" w14:textId="77777777" w:rsidR="009D26B7" w:rsidRDefault="009D26B7" w:rsidP="009F5E15">
            <w:pPr>
              <w:spacing w:line="276" w:lineRule="auto"/>
              <w:rPr>
                <w:rFonts w:ascii="Manrope" w:eastAsia="Manrope" w:hAnsi="Manrope" w:cs="Manrope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</w:tcPr>
          <w:p w14:paraId="11F3AB80" w14:textId="77777777" w:rsidR="009D26B7" w:rsidRDefault="009D26B7" w:rsidP="009F5E15">
            <w:pPr>
              <w:spacing w:line="276" w:lineRule="auto"/>
              <w:rPr>
                <w:rFonts w:ascii="Manrope" w:eastAsia="Manrope" w:hAnsi="Manrope" w:cs="Manrope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</w:tcPr>
          <w:p w14:paraId="79A75AB4" w14:textId="571D1677" w:rsidR="009D26B7" w:rsidRDefault="009D26B7" w:rsidP="009F5E15">
            <w:pPr>
              <w:spacing w:line="276" w:lineRule="auto"/>
              <w:rPr>
                <w:rFonts w:ascii="Manrope" w:eastAsia="Manrope" w:hAnsi="Manrope" w:cs="Manrope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14:paraId="5919C35E" w14:textId="63597340" w:rsidR="009D26B7" w:rsidRDefault="009D26B7" w:rsidP="009F5E15">
            <w:pPr>
              <w:spacing w:line="276" w:lineRule="auto"/>
              <w:rPr>
                <w:rFonts w:ascii="Manrope" w:eastAsia="Manrope" w:hAnsi="Manrope" w:cs="Manrope"/>
                <w:color w:val="000000"/>
                <w:sz w:val="22"/>
                <w:szCs w:val="22"/>
              </w:rPr>
            </w:pPr>
          </w:p>
        </w:tc>
      </w:tr>
      <w:tr w:rsidR="009D26B7" w14:paraId="1F09A355" w14:textId="2F8D49B7" w:rsidTr="008D6F62">
        <w:trPr>
          <w:trHeight w:val="300"/>
        </w:trPr>
        <w:tc>
          <w:tcPr>
            <w:tcW w:w="1080" w:type="dxa"/>
          </w:tcPr>
          <w:p w14:paraId="32CD8513" w14:textId="695E7DA1" w:rsidR="009D26B7" w:rsidRDefault="009D26B7" w:rsidP="009F5E15">
            <w:pPr>
              <w:spacing w:line="276" w:lineRule="auto"/>
              <w:rPr>
                <w:rFonts w:ascii="Manrope" w:eastAsia="Manrope" w:hAnsi="Manrope" w:cs="Manrope"/>
                <w:color w:val="000000"/>
                <w:sz w:val="22"/>
                <w:szCs w:val="22"/>
              </w:rPr>
            </w:pPr>
            <w:r>
              <w:rPr>
                <w:rFonts w:ascii="Manrope" w:eastAsia="Manrope" w:hAnsi="Manrope" w:cs="Manrope"/>
                <w:color w:val="000000"/>
                <w:sz w:val="22"/>
                <w:szCs w:val="22"/>
              </w:rPr>
              <w:t>Year 3</w:t>
            </w:r>
          </w:p>
        </w:tc>
        <w:tc>
          <w:tcPr>
            <w:tcW w:w="1255" w:type="dxa"/>
            <w:shd w:val="clear" w:color="auto" w:fill="auto"/>
            <w:vAlign w:val="bottom"/>
          </w:tcPr>
          <w:p w14:paraId="1176E6F9" w14:textId="77777777" w:rsidR="009D26B7" w:rsidRDefault="009D26B7" w:rsidP="009F5E15">
            <w:pPr>
              <w:spacing w:line="276" w:lineRule="auto"/>
              <w:rPr>
                <w:rFonts w:ascii="Manrope" w:eastAsia="Manrope" w:hAnsi="Manrope" w:cs="Manrope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14:paraId="1987935C" w14:textId="77777777" w:rsidR="009D26B7" w:rsidRDefault="009D26B7" w:rsidP="009F5E15">
            <w:pPr>
              <w:spacing w:line="276" w:lineRule="auto"/>
              <w:rPr>
                <w:rFonts w:ascii="Manrope" w:eastAsia="Manrope" w:hAnsi="Manrope" w:cs="Manrope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012CED0B" w14:textId="77777777" w:rsidR="009D26B7" w:rsidRDefault="009D26B7" w:rsidP="009F5E15">
            <w:pPr>
              <w:spacing w:line="276" w:lineRule="auto"/>
              <w:rPr>
                <w:rFonts w:ascii="Manrope" w:eastAsia="Manrope" w:hAnsi="Manrope" w:cs="Manrope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338E7073" w14:textId="77777777" w:rsidR="009D26B7" w:rsidRDefault="009D26B7" w:rsidP="009F5E15">
            <w:pPr>
              <w:spacing w:line="276" w:lineRule="auto"/>
              <w:rPr>
                <w:rFonts w:ascii="Manrope" w:eastAsia="Manrope" w:hAnsi="Manrope" w:cs="Manrope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</w:tcPr>
          <w:p w14:paraId="7A7CC11E" w14:textId="77777777" w:rsidR="009D26B7" w:rsidRDefault="009D26B7" w:rsidP="009F5E15">
            <w:pPr>
              <w:spacing w:line="276" w:lineRule="auto"/>
              <w:rPr>
                <w:rFonts w:ascii="Manrope" w:eastAsia="Manrope" w:hAnsi="Manrope" w:cs="Manrope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</w:tcPr>
          <w:p w14:paraId="21E46246" w14:textId="77777777" w:rsidR="009D26B7" w:rsidRDefault="009D26B7" w:rsidP="009F5E15">
            <w:pPr>
              <w:spacing w:line="276" w:lineRule="auto"/>
              <w:rPr>
                <w:rFonts w:ascii="Manrope" w:eastAsia="Manrope" w:hAnsi="Manrope" w:cs="Manrope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14:paraId="48955E34" w14:textId="77777777" w:rsidR="009D26B7" w:rsidRDefault="009D26B7" w:rsidP="009F5E15">
            <w:pPr>
              <w:spacing w:line="276" w:lineRule="auto"/>
              <w:rPr>
                <w:rFonts w:ascii="Manrope" w:eastAsia="Manrope" w:hAnsi="Manrope" w:cs="Manrope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</w:tcPr>
          <w:p w14:paraId="22F52DA5" w14:textId="77777777" w:rsidR="009D26B7" w:rsidRDefault="009D26B7" w:rsidP="009F5E15">
            <w:pPr>
              <w:spacing w:line="276" w:lineRule="auto"/>
              <w:rPr>
                <w:rFonts w:ascii="Manrope" w:eastAsia="Manrope" w:hAnsi="Manrope" w:cs="Manrope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</w:tcPr>
          <w:p w14:paraId="660F06F3" w14:textId="47B918B2" w:rsidR="009D26B7" w:rsidRDefault="009D26B7" w:rsidP="009F5E15">
            <w:pPr>
              <w:spacing w:line="276" w:lineRule="auto"/>
              <w:rPr>
                <w:rFonts w:ascii="Manrope" w:eastAsia="Manrope" w:hAnsi="Manrope" w:cs="Manrope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14:paraId="5A51AD0C" w14:textId="1CF109BB" w:rsidR="009D26B7" w:rsidRDefault="009D26B7" w:rsidP="009F5E15">
            <w:pPr>
              <w:spacing w:line="276" w:lineRule="auto"/>
              <w:rPr>
                <w:rFonts w:ascii="Manrope" w:eastAsia="Manrope" w:hAnsi="Manrope" w:cs="Manrope"/>
                <w:color w:val="000000"/>
                <w:sz w:val="22"/>
                <w:szCs w:val="22"/>
              </w:rPr>
            </w:pPr>
          </w:p>
        </w:tc>
      </w:tr>
    </w:tbl>
    <w:p w14:paraId="722D9449" w14:textId="52977BE9" w:rsidR="00FD5DFB" w:rsidRDefault="00FD5DFB">
      <w:pPr>
        <w:pBdr>
          <w:top w:val="nil"/>
          <w:left w:val="nil"/>
          <w:bottom w:val="nil"/>
          <w:right w:val="nil"/>
          <w:between w:val="nil"/>
        </w:pBdr>
        <w:ind w:left="-360"/>
        <w:rPr>
          <w:rFonts w:ascii="Manrope" w:eastAsia="Manrope" w:hAnsi="Manrope" w:cs="Manrope"/>
          <w:color w:val="FF0000"/>
          <w:sz w:val="22"/>
          <w:szCs w:val="22"/>
        </w:rPr>
      </w:pPr>
    </w:p>
    <w:p w14:paraId="722D944A" w14:textId="77777777" w:rsidR="00FD5DFB" w:rsidRDefault="00FD5DFB">
      <w:pPr>
        <w:pBdr>
          <w:top w:val="nil"/>
          <w:left w:val="nil"/>
          <w:bottom w:val="nil"/>
          <w:right w:val="nil"/>
          <w:between w:val="nil"/>
        </w:pBdr>
        <w:ind w:left="-360"/>
        <w:rPr>
          <w:rFonts w:ascii="Manrope" w:eastAsia="Manrope" w:hAnsi="Manrope" w:cs="Manrope"/>
          <w:color w:val="000000"/>
          <w:sz w:val="22"/>
          <w:szCs w:val="22"/>
        </w:rPr>
      </w:pPr>
    </w:p>
    <w:p w14:paraId="6647640F" w14:textId="77777777" w:rsidR="00CC058B" w:rsidRDefault="00CC058B">
      <w:pPr>
        <w:pBdr>
          <w:top w:val="nil"/>
          <w:left w:val="nil"/>
          <w:bottom w:val="nil"/>
          <w:right w:val="nil"/>
          <w:between w:val="nil"/>
        </w:pBdr>
        <w:ind w:left="-360"/>
        <w:rPr>
          <w:rFonts w:ascii="Manrope" w:eastAsia="Manrope" w:hAnsi="Manrope" w:cs="Manrope"/>
          <w:color w:val="000000"/>
          <w:sz w:val="22"/>
          <w:szCs w:val="22"/>
        </w:rPr>
      </w:pPr>
    </w:p>
    <w:p w14:paraId="505BB151" w14:textId="77777777" w:rsidR="00CC058B" w:rsidRDefault="00CC058B">
      <w:pPr>
        <w:pBdr>
          <w:top w:val="nil"/>
          <w:left w:val="nil"/>
          <w:bottom w:val="nil"/>
          <w:right w:val="nil"/>
          <w:between w:val="nil"/>
        </w:pBdr>
        <w:ind w:left="-360"/>
        <w:rPr>
          <w:rFonts w:ascii="Manrope" w:eastAsia="Manrope" w:hAnsi="Manrope" w:cs="Manrope"/>
          <w:color w:val="000000"/>
          <w:sz w:val="22"/>
          <w:szCs w:val="22"/>
        </w:rPr>
      </w:pPr>
    </w:p>
    <w:p w14:paraId="00EE09AE" w14:textId="77777777" w:rsidR="00CC058B" w:rsidRDefault="00CC058B">
      <w:pPr>
        <w:pBdr>
          <w:top w:val="nil"/>
          <w:left w:val="nil"/>
          <w:bottom w:val="nil"/>
          <w:right w:val="nil"/>
          <w:between w:val="nil"/>
        </w:pBdr>
        <w:ind w:left="-360"/>
        <w:rPr>
          <w:rFonts w:ascii="Manrope" w:eastAsia="Manrope" w:hAnsi="Manrope" w:cs="Manrope"/>
          <w:color w:val="000000"/>
          <w:sz w:val="22"/>
          <w:szCs w:val="22"/>
        </w:rPr>
      </w:pPr>
    </w:p>
    <w:p w14:paraId="6A6CF69D" w14:textId="77777777" w:rsidR="00CC058B" w:rsidRDefault="00CC058B">
      <w:pPr>
        <w:pBdr>
          <w:top w:val="nil"/>
          <w:left w:val="nil"/>
          <w:bottom w:val="nil"/>
          <w:right w:val="nil"/>
          <w:between w:val="nil"/>
        </w:pBdr>
        <w:ind w:left="-360"/>
        <w:rPr>
          <w:rFonts w:ascii="Manrope" w:eastAsia="Manrope" w:hAnsi="Manrope" w:cs="Manrope"/>
          <w:color w:val="000000"/>
          <w:sz w:val="22"/>
          <w:szCs w:val="22"/>
        </w:rPr>
      </w:pPr>
    </w:p>
    <w:p w14:paraId="6CCFBB01" w14:textId="77777777" w:rsidR="00CC058B" w:rsidRDefault="00CC058B">
      <w:pPr>
        <w:pBdr>
          <w:top w:val="nil"/>
          <w:left w:val="nil"/>
          <w:bottom w:val="nil"/>
          <w:right w:val="nil"/>
          <w:between w:val="nil"/>
        </w:pBdr>
        <w:ind w:left="-360"/>
        <w:rPr>
          <w:rFonts w:ascii="Manrope" w:eastAsia="Manrope" w:hAnsi="Manrope" w:cs="Manrope"/>
          <w:color w:val="000000"/>
          <w:sz w:val="22"/>
          <w:szCs w:val="22"/>
        </w:rPr>
      </w:pPr>
    </w:p>
    <w:p w14:paraId="32463DFA" w14:textId="77777777" w:rsidR="00CC058B" w:rsidRDefault="00CC058B">
      <w:pPr>
        <w:pBdr>
          <w:top w:val="nil"/>
          <w:left w:val="nil"/>
          <w:bottom w:val="nil"/>
          <w:right w:val="nil"/>
          <w:between w:val="nil"/>
        </w:pBdr>
        <w:ind w:left="-360"/>
        <w:rPr>
          <w:rFonts w:ascii="Manrope" w:eastAsia="Manrope" w:hAnsi="Manrope" w:cs="Manrope"/>
          <w:color w:val="000000"/>
          <w:sz w:val="22"/>
          <w:szCs w:val="22"/>
        </w:rPr>
      </w:pPr>
    </w:p>
    <w:p w14:paraId="722D944B" w14:textId="77777777" w:rsidR="00FD5DFB" w:rsidRDefault="00FD5DFB">
      <w:pPr>
        <w:pBdr>
          <w:top w:val="nil"/>
          <w:left w:val="nil"/>
          <w:bottom w:val="nil"/>
          <w:right w:val="nil"/>
          <w:between w:val="nil"/>
        </w:pBdr>
        <w:ind w:left="-360"/>
        <w:rPr>
          <w:rFonts w:ascii="Manrope" w:eastAsia="Manrope" w:hAnsi="Manrope" w:cs="Manrope"/>
          <w:color w:val="000000"/>
          <w:sz w:val="22"/>
          <w:szCs w:val="22"/>
        </w:rPr>
      </w:pPr>
    </w:p>
    <w:p w14:paraId="722D944C" w14:textId="656DB8D7" w:rsidR="00FD5DFB" w:rsidRDefault="000770DB" w:rsidP="004B3FE1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Manrope" w:eastAsia="Manrope" w:hAnsi="Manrope" w:cs="Manrope"/>
          <w:color w:val="000000"/>
          <w:sz w:val="22"/>
          <w:szCs w:val="22"/>
        </w:rPr>
      </w:pPr>
      <w:r>
        <w:rPr>
          <w:rFonts w:ascii="Manrope" w:eastAsia="Manrope" w:hAnsi="Manrope" w:cs="Manrope"/>
          <w:color w:val="000000"/>
          <w:sz w:val="22"/>
          <w:szCs w:val="22"/>
        </w:rPr>
        <w:t xml:space="preserve">Provide </w:t>
      </w:r>
      <w:r w:rsidR="004B3FE1" w:rsidRPr="004B3FE1">
        <w:rPr>
          <w:rFonts w:ascii="Manrope" w:eastAsia="Manrope" w:hAnsi="Manrope" w:cs="Manrope"/>
          <w:color w:val="000000"/>
          <w:sz w:val="22"/>
          <w:szCs w:val="22"/>
        </w:rPr>
        <w:t>details on identi</w:t>
      </w:r>
      <w:r w:rsidR="002B545B">
        <w:rPr>
          <w:rFonts w:ascii="Manrope" w:eastAsia="Manrope" w:hAnsi="Manrope" w:cs="Manrope"/>
          <w:color w:val="000000"/>
          <w:sz w:val="22"/>
          <w:szCs w:val="22"/>
        </w:rPr>
        <w:t>t</w:t>
      </w:r>
      <w:r w:rsidR="004B3FE1" w:rsidRPr="004B3FE1">
        <w:rPr>
          <w:rFonts w:ascii="Manrope" w:eastAsia="Manrope" w:hAnsi="Manrope" w:cs="Manrope"/>
          <w:color w:val="000000"/>
          <w:sz w:val="22"/>
          <w:szCs w:val="22"/>
        </w:rPr>
        <w:t>y graph</w:t>
      </w:r>
      <w:r w:rsidR="00F330D2">
        <w:rPr>
          <w:rFonts w:ascii="Manrope" w:eastAsia="Manrope" w:hAnsi="Manrope" w:cs="Manrope"/>
          <w:color w:val="000000"/>
          <w:sz w:val="22"/>
          <w:szCs w:val="22"/>
        </w:rPr>
        <w:t xml:space="preserve"> services</w:t>
      </w:r>
      <w:r w:rsidR="004B3FE1" w:rsidRPr="004B3FE1">
        <w:rPr>
          <w:rFonts w:ascii="Manrope" w:eastAsia="Manrope" w:hAnsi="Manrope" w:cs="Manrope"/>
          <w:color w:val="000000"/>
          <w:sz w:val="22"/>
          <w:szCs w:val="22"/>
        </w:rPr>
        <w:t xml:space="preserve">, data and analytic capabilities, </w:t>
      </w:r>
      <w:r w:rsidR="00C53F22">
        <w:rPr>
          <w:rFonts w:ascii="Manrope" w:eastAsia="Manrope" w:hAnsi="Manrope" w:cs="Manrope"/>
          <w:color w:val="000000"/>
          <w:sz w:val="22"/>
          <w:szCs w:val="22"/>
        </w:rPr>
        <w:t xml:space="preserve">and </w:t>
      </w:r>
      <w:r w:rsidR="004B3FE1" w:rsidRPr="004B3FE1">
        <w:rPr>
          <w:rFonts w:ascii="Manrope" w:eastAsia="Manrope" w:hAnsi="Manrope" w:cs="Manrope"/>
          <w:color w:val="000000"/>
          <w:sz w:val="22"/>
          <w:szCs w:val="22"/>
        </w:rPr>
        <w:t>technology offerings.</w:t>
      </w:r>
    </w:p>
    <w:p w14:paraId="0D7137C5" w14:textId="77777777" w:rsidR="000770DB" w:rsidRPr="00412F4B" w:rsidRDefault="000770DB" w:rsidP="00412F4B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360"/>
        <w:rPr>
          <w:rFonts w:ascii="Manrope" w:eastAsia="Manrope" w:hAnsi="Manrope" w:cs="Manrope"/>
          <w:color w:val="000000"/>
          <w:sz w:val="22"/>
          <w:szCs w:val="22"/>
        </w:rPr>
      </w:pPr>
    </w:p>
    <w:p w14:paraId="722D9452" w14:textId="77777777" w:rsidR="00FD5DFB" w:rsidRDefault="00FD5DFB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Manrope" w:eastAsia="Manrope" w:hAnsi="Manrope" w:cs="Manrope"/>
          <w:sz w:val="22"/>
          <w:szCs w:val="22"/>
        </w:rPr>
      </w:pPr>
    </w:p>
    <w:sectPr w:rsidR="00FD5DFB" w:rsidSect="00B335E2"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charset w:val="00"/>
    <w:family w:val="auto"/>
    <w:pitch w:val="default"/>
    <w:embedRegular r:id="rId1" w:fontKey="{D590B553-D818-426B-99F5-F8AAC4247816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B1D98A92-8D73-466E-8248-68AC2980D62E}"/>
    <w:embedBold r:id="rId3" w:fontKey="{0194E7DD-66BE-4F82-886E-FEBD2A631075}"/>
    <w:embedItalic r:id="rId4" w:fontKey="{B54F1C10-FC78-40D7-BE35-14C708432EF3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5" w:fontKey="{CCF660A6-F7A7-4F63-A456-CD4B650C6825}"/>
  </w:font>
  <w:font w:name="Manrope">
    <w:charset w:val="00"/>
    <w:family w:val="auto"/>
    <w:pitch w:val="variable"/>
    <w:sig w:usb0="A00002BF" w:usb1="5000206B" w:usb2="00000000" w:usb3="00000000" w:csb0="0000019F" w:csb1="00000000"/>
    <w:embedRegular r:id="rId6" w:fontKey="{CD107796-C395-48F1-850C-C35511B644B3}"/>
    <w:embedBold r:id="rId7" w:fontKey="{772A0229-DE2E-4ABB-8A29-FCBBFEE778D5}"/>
    <w:embedItalic r:id="rId8" w:fontKey="{6733CC9E-CF2E-4B60-9E22-833A37A5792A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6144E"/>
    <w:multiLevelType w:val="multilevel"/>
    <w:tmpl w:val="6EF40502"/>
    <w:lvl w:ilvl="0">
      <w:start w:val="1"/>
      <w:numFmt w:val="bullet"/>
      <w:lvlText w:val="●"/>
      <w:lvlJc w:val="left"/>
      <w:pPr>
        <w:ind w:left="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B926CA1"/>
    <w:multiLevelType w:val="multilevel"/>
    <w:tmpl w:val="683A04D8"/>
    <w:lvl w:ilvl="0">
      <w:start w:val="1"/>
      <w:numFmt w:val="bullet"/>
      <w:lvlText w:val="●"/>
      <w:lvlJc w:val="left"/>
      <w:pPr>
        <w:ind w:left="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27411730"/>
    <w:multiLevelType w:val="multilevel"/>
    <w:tmpl w:val="65246FD2"/>
    <w:lvl w:ilvl="0">
      <w:start w:val="1"/>
      <w:numFmt w:val="bullet"/>
      <w:lvlText w:val="●"/>
      <w:lvlJc w:val="left"/>
      <w:pPr>
        <w:ind w:left="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2D00E79"/>
    <w:multiLevelType w:val="hybridMultilevel"/>
    <w:tmpl w:val="FAA2D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8F0019"/>
    <w:multiLevelType w:val="multilevel"/>
    <w:tmpl w:val="DB34DE86"/>
    <w:lvl w:ilvl="0">
      <w:start w:val="1"/>
      <w:numFmt w:val="decimal"/>
      <w:lvlText w:val="%1."/>
      <w:lvlJc w:val="left"/>
      <w:pPr>
        <w:ind w:left="-360" w:hanging="360"/>
      </w:pPr>
      <w:rPr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num w:numId="1" w16cid:durableId="631516455">
    <w:abstractNumId w:val="4"/>
  </w:num>
  <w:num w:numId="2" w16cid:durableId="347803502">
    <w:abstractNumId w:val="0"/>
  </w:num>
  <w:num w:numId="3" w16cid:durableId="1765955095">
    <w:abstractNumId w:val="1"/>
  </w:num>
  <w:num w:numId="4" w16cid:durableId="927498043">
    <w:abstractNumId w:val="2"/>
  </w:num>
  <w:num w:numId="5" w16cid:durableId="7559061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embedTrueType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DFB"/>
    <w:rsid w:val="00036544"/>
    <w:rsid w:val="000410FB"/>
    <w:rsid w:val="00053F1D"/>
    <w:rsid w:val="000770DB"/>
    <w:rsid w:val="000E38C3"/>
    <w:rsid w:val="001042D0"/>
    <w:rsid w:val="001227BC"/>
    <w:rsid w:val="00207767"/>
    <w:rsid w:val="00234AC0"/>
    <w:rsid w:val="00237F01"/>
    <w:rsid w:val="00285853"/>
    <w:rsid w:val="002B545B"/>
    <w:rsid w:val="002F54ED"/>
    <w:rsid w:val="003370C2"/>
    <w:rsid w:val="003C5D42"/>
    <w:rsid w:val="003D5298"/>
    <w:rsid w:val="00412F4B"/>
    <w:rsid w:val="00414470"/>
    <w:rsid w:val="00423754"/>
    <w:rsid w:val="004A32FC"/>
    <w:rsid w:val="004B3FE1"/>
    <w:rsid w:val="005A0D4E"/>
    <w:rsid w:val="005E41CF"/>
    <w:rsid w:val="005F0F3E"/>
    <w:rsid w:val="00680D3C"/>
    <w:rsid w:val="006A0356"/>
    <w:rsid w:val="007179D4"/>
    <w:rsid w:val="007E6906"/>
    <w:rsid w:val="0086044C"/>
    <w:rsid w:val="00871A5E"/>
    <w:rsid w:val="008D213E"/>
    <w:rsid w:val="008D6F62"/>
    <w:rsid w:val="00911EBE"/>
    <w:rsid w:val="0092105A"/>
    <w:rsid w:val="0098074A"/>
    <w:rsid w:val="009D26B7"/>
    <w:rsid w:val="009F5E15"/>
    <w:rsid w:val="00A11E83"/>
    <w:rsid w:val="00A738DD"/>
    <w:rsid w:val="00AF47D3"/>
    <w:rsid w:val="00B03CA6"/>
    <w:rsid w:val="00B27EAE"/>
    <w:rsid w:val="00B335E2"/>
    <w:rsid w:val="00B43F06"/>
    <w:rsid w:val="00BA5622"/>
    <w:rsid w:val="00C53F22"/>
    <w:rsid w:val="00CC058B"/>
    <w:rsid w:val="00CE4217"/>
    <w:rsid w:val="00D44753"/>
    <w:rsid w:val="00E13764"/>
    <w:rsid w:val="00E43868"/>
    <w:rsid w:val="00E56ACB"/>
    <w:rsid w:val="00E7236E"/>
    <w:rsid w:val="00EB392E"/>
    <w:rsid w:val="00EB3F37"/>
    <w:rsid w:val="00F016BE"/>
    <w:rsid w:val="00F021B6"/>
    <w:rsid w:val="00F05AAD"/>
    <w:rsid w:val="00F330D2"/>
    <w:rsid w:val="00FA03E8"/>
    <w:rsid w:val="00FA7214"/>
    <w:rsid w:val="00FD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D93E6"/>
  <w15:docId w15:val="{7C7AF7D8-254D-4C77-BEAF-A4CCACF71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09D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40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40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40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40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40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409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409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409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409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340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340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40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40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40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40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40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40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40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409D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4340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40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40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409D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4340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40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40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40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409D"/>
    <w:rPr>
      <w:b/>
      <w:bCs/>
      <w:smallCaps/>
      <w:color w:val="0F4761" w:themeColor="accent1" w:themeShade="BF"/>
      <w:spacing w:val="5"/>
    </w:rPr>
  </w:style>
  <w:style w:type="paragraph" w:customStyle="1" w:styleId="Introduction">
    <w:name w:val="Introduction"/>
    <w:next w:val="BodyText"/>
    <w:qFormat/>
    <w:rsid w:val="0043409D"/>
    <w:pPr>
      <w:spacing w:after="240"/>
    </w:pPr>
    <w:rPr>
      <w:rFonts w:asciiTheme="majorHAnsi" w:eastAsiaTheme="majorEastAsia" w:hAnsiTheme="majorHAnsi" w:cstheme="majorBidi"/>
      <w:bCs/>
      <w:color w:val="0E2841" w:themeColor="text2"/>
      <w:sz w:val="26"/>
      <w:szCs w:val="26"/>
    </w:rPr>
  </w:style>
  <w:style w:type="paragraph" w:styleId="BodyText">
    <w:name w:val="Body Text"/>
    <w:basedOn w:val="Normal"/>
    <w:link w:val="BodyTextChar"/>
    <w:uiPriority w:val="99"/>
    <w:unhideWhenUsed/>
    <w:rsid w:val="0043409D"/>
    <w:pPr>
      <w:spacing w:after="240"/>
    </w:pPr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rsid w:val="0043409D"/>
    <w:rPr>
      <w:rFonts w:eastAsiaTheme="minorEastAsia"/>
      <w:kern w:val="0"/>
      <w:sz w:val="21"/>
      <w:szCs w:val="21"/>
    </w:rPr>
  </w:style>
  <w:style w:type="character" w:customStyle="1" w:styleId="ListParagraphChar">
    <w:name w:val="List Paragraph Char"/>
    <w:link w:val="ListParagraph"/>
    <w:uiPriority w:val="34"/>
    <w:rsid w:val="0043409D"/>
  </w:style>
  <w:style w:type="paragraph" w:styleId="NoSpacing">
    <w:name w:val="No Spacing"/>
    <w:uiPriority w:val="1"/>
    <w:qFormat/>
    <w:rsid w:val="00324413"/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sion">
    <w:name w:val="Revision"/>
    <w:hidden/>
    <w:uiPriority w:val="99"/>
    <w:semiHidden/>
    <w:rsid w:val="00FF47B9"/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2A43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43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43E0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43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43E0"/>
    <w:rPr>
      <w:rFonts w:eastAsiaTheme="minorEastAsia"/>
      <w:b/>
      <w:bCs/>
      <w:sz w:val="20"/>
      <w:szCs w:val="20"/>
    </w:r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6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cm0FdyXpBbc/8ZgMVtigFMzWpw==">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646</Words>
  <Characters>3684</Characters>
  <Application>Microsoft Office Word</Application>
  <DocSecurity>0</DocSecurity>
  <Lines>30</Lines>
  <Paragraphs>8</Paragraphs>
  <ScaleCrop>false</ScaleCrop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Kasindorf</dc:creator>
  <cp:lastModifiedBy>Gregory Wright</cp:lastModifiedBy>
  <cp:revision>19</cp:revision>
  <dcterms:created xsi:type="dcterms:W3CDTF">2025-06-25T16:19:00Z</dcterms:created>
  <dcterms:modified xsi:type="dcterms:W3CDTF">2025-06-25T16:37:00Z</dcterms:modified>
</cp:coreProperties>
</file>